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AB9" w:rsidRDefault="00D42AB9" w:rsidP="00D42AB9">
      <w:pPr>
        <w:spacing w:line="240" w:lineRule="auto"/>
        <w:contextualSpacing/>
        <w:jc w:val="right"/>
        <w:rPr>
          <w:rFonts w:ascii="Calibri" w:eastAsia="Calibri" w:hAnsi="Calibri" w:cs="Times New Roman"/>
          <w:b/>
          <w:color w:val="548DD4" w:themeColor="text2" w:themeTint="99"/>
        </w:rPr>
      </w:pPr>
      <w:bookmarkStart w:id="0" w:name="_GoBack"/>
      <w:bookmarkEnd w:id="0"/>
      <w:r w:rsidRPr="00CF6D78">
        <w:rPr>
          <w:rFonts w:ascii="Calibri" w:eastAsia="Calibri" w:hAnsi="Calibri" w:cs="Times New Roman"/>
          <w:b/>
          <w:color w:val="548DD4" w:themeColor="text2" w:themeTint="99"/>
        </w:rPr>
        <w:t>РЕКОМЕНДАТЕЛЬНАЯ ФОРМА</w:t>
      </w:r>
    </w:p>
    <w:p w:rsidR="00D42AB9" w:rsidRPr="00770CEC" w:rsidRDefault="00D42AB9" w:rsidP="00D42AB9">
      <w:pPr>
        <w:spacing w:line="240" w:lineRule="auto"/>
        <w:contextualSpacing/>
        <w:jc w:val="right"/>
        <w:rPr>
          <w:rFonts w:ascii="Calibri" w:eastAsia="Calibri" w:hAnsi="Calibri" w:cs="Times New Roman"/>
          <w:b/>
          <w:color w:val="FF0000"/>
        </w:rPr>
      </w:pPr>
      <w:r w:rsidRPr="00770CEC">
        <w:rPr>
          <w:rFonts w:ascii="Calibri" w:eastAsia="Calibri" w:hAnsi="Calibri" w:cs="Times New Roman"/>
          <w:b/>
          <w:color w:val="FF0000"/>
        </w:rPr>
        <w:t>(если сумма сделки не превышает 25% балансовой стоимости активов)</w:t>
      </w:r>
    </w:p>
    <w:p w:rsidR="00D42AB9" w:rsidRDefault="00D42AB9" w:rsidP="00D42AB9">
      <w:pPr>
        <w:shd w:val="clear" w:color="auto" w:fill="FFFFFF"/>
        <w:spacing w:before="274"/>
        <w:ind w:right="58" w:firstLine="708"/>
        <w:jc w:val="center"/>
        <w:rPr>
          <w:rFonts w:ascii="Calibri" w:eastAsia="Calibri" w:hAnsi="Calibri" w:cs="Calibri"/>
          <w:color w:val="4F81BD" w:themeColor="accent1"/>
        </w:rPr>
      </w:pPr>
    </w:p>
    <w:p w:rsidR="00D42AB9" w:rsidRDefault="00D42AB9" w:rsidP="00D42AB9">
      <w:pPr>
        <w:shd w:val="clear" w:color="auto" w:fill="FFFFFF"/>
        <w:spacing w:before="274"/>
        <w:ind w:right="58" w:firstLine="708"/>
        <w:jc w:val="center"/>
        <w:rPr>
          <w:rFonts w:ascii="Calibri" w:eastAsia="Calibri" w:hAnsi="Calibri" w:cs="Calibri"/>
          <w:color w:val="4F81BD" w:themeColor="accent1"/>
        </w:rPr>
      </w:pPr>
    </w:p>
    <w:p w:rsidR="00D42AB9" w:rsidRPr="00984179" w:rsidRDefault="00D42AB9" w:rsidP="00D42AB9">
      <w:pPr>
        <w:shd w:val="clear" w:color="auto" w:fill="FFFFFF"/>
        <w:spacing w:before="274"/>
        <w:ind w:right="58" w:firstLine="708"/>
        <w:jc w:val="center"/>
        <w:rPr>
          <w:rFonts w:ascii="Calibri" w:eastAsia="Calibri" w:hAnsi="Calibri" w:cs="Calibri"/>
          <w:color w:val="4F81BD" w:themeColor="accent1"/>
        </w:rPr>
      </w:pPr>
      <w:r w:rsidRPr="00984179">
        <w:rPr>
          <w:rFonts w:ascii="Calibri" w:eastAsia="Calibri" w:hAnsi="Calibri" w:cs="Calibri"/>
          <w:color w:val="4F81BD" w:themeColor="accent1"/>
        </w:rPr>
        <w:t>[Наименование и реквизиты юридического лица]</w:t>
      </w:r>
    </w:p>
    <w:p w:rsidR="00D42AB9" w:rsidRDefault="00D42AB9" w:rsidP="00D42AB9">
      <w:pPr>
        <w:spacing w:line="240" w:lineRule="auto"/>
        <w:contextualSpacing/>
        <w:jc w:val="center"/>
      </w:pPr>
      <w:r w:rsidRPr="002A2C78">
        <w:rPr>
          <w:rFonts w:ascii="Calibri" w:eastAsia="Calibri" w:hAnsi="Calibri" w:cs="Times New Roman"/>
        </w:rPr>
        <w:t xml:space="preserve">РЕШЕНИЕ  </w:t>
      </w:r>
      <w:r>
        <w:t>№</w:t>
      </w:r>
    </w:p>
    <w:p w:rsidR="00D42AB9" w:rsidRDefault="00D42AB9" w:rsidP="00D42AB9">
      <w:pPr>
        <w:spacing w:line="240" w:lineRule="auto"/>
        <w:contextualSpacing/>
        <w:jc w:val="center"/>
      </w:pPr>
    </w:p>
    <w:p w:rsidR="00D42AB9" w:rsidRDefault="00D42AB9" w:rsidP="00D42AB9">
      <w:pPr>
        <w:spacing w:line="240" w:lineRule="auto"/>
        <w:contextualSpacing/>
        <w:jc w:val="center"/>
      </w:pPr>
    </w:p>
    <w:p w:rsidR="00D42AB9" w:rsidRPr="002A2C78" w:rsidRDefault="00D42AB9" w:rsidP="00D42AB9">
      <w:pPr>
        <w:spacing w:line="240" w:lineRule="auto"/>
        <w:contextualSpacing/>
        <w:jc w:val="center"/>
        <w:rPr>
          <w:rFonts w:ascii="Calibri" w:eastAsia="Calibri" w:hAnsi="Calibri" w:cs="Times New Roman"/>
        </w:rPr>
      </w:pPr>
    </w:p>
    <w:p w:rsidR="00D42AB9" w:rsidRDefault="00D42AB9" w:rsidP="00D42A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Calibri"/>
        </w:rPr>
      </w:pPr>
      <w:r w:rsidRPr="00984179">
        <w:rPr>
          <w:color w:val="4F81BD" w:themeColor="accent1"/>
        </w:rPr>
        <w:t>[</w:t>
      </w:r>
      <w:r w:rsidRPr="00984179">
        <w:rPr>
          <w:rFonts w:ascii="Calibri" w:eastAsia="Calibri" w:hAnsi="Calibri" w:cs="Calibri"/>
          <w:color w:val="4F81BD" w:themeColor="accent1"/>
        </w:rPr>
        <w:t>полное наименование юридического лица</w:t>
      </w:r>
      <w:r w:rsidRPr="00984179">
        <w:rPr>
          <w:rFonts w:cs="Calibri"/>
          <w:color w:val="4F81BD" w:themeColor="accent1"/>
        </w:rPr>
        <w:t>]</w:t>
      </w:r>
      <w:r w:rsidRPr="00BF7675">
        <w:rPr>
          <w:rFonts w:ascii="Calibri" w:eastAsia="Calibri" w:hAnsi="Calibri" w:cs="Calibri"/>
        </w:rPr>
        <w:t>в лице генерального директора</w:t>
      </w:r>
      <w:r w:rsidRPr="00984179">
        <w:rPr>
          <w:color w:val="4F81BD" w:themeColor="accent1"/>
        </w:rPr>
        <w:t>[Ф.И.О.]</w:t>
      </w:r>
      <w:r w:rsidRPr="00001574">
        <w:rPr>
          <w:rFonts w:ascii="Calibri" w:eastAsia="Calibri" w:hAnsi="Calibri" w:cs="Calibri"/>
        </w:rPr>
        <w:t xml:space="preserve">,  </w:t>
      </w:r>
      <w:r w:rsidRPr="00984179">
        <w:rPr>
          <w:rFonts w:ascii="Calibri" w:eastAsia="Calibri" w:hAnsi="Calibri" w:cs="Calibri"/>
          <w:color w:val="4F81BD" w:themeColor="accent1"/>
        </w:rPr>
        <w:t>[паспортные данные]</w:t>
      </w:r>
      <w:r w:rsidRPr="00001574"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</w:rPr>
        <w:t xml:space="preserve"> приняло решение одобрить и совершить </w:t>
      </w:r>
      <w:r w:rsidRPr="000549E5">
        <w:rPr>
          <w:rFonts w:ascii="Calibri" w:eastAsia="Calibri" w:hAnsi="Calibri" w:cs="Times New Roman"/>
        </w:rPr>
        <w:t>по результатам открытых аукционов в электронной форме сдел</w:t>
      </w:r>
      <w:r>
        <w:rPr>
          <w:rFonts w:ascii="Calibri" w:eastAsia="Calibri" w:hAnsi="Calibri" w:cs="Times New Roman"/>
        </w:rPr>
        <w:t>ки</w:t>
      </w:r>
      <w:r w:rsidRPr="000549E5">
        <w:rPr>
          <w:rFonts w:ascii="Calibri" w:eastAsia="Calibri" w:hAnsi="Calibri" w:cs="Times New Roman"/>
        </w:rPr>
        <w:t xml:space="preserve"> от имени </w:t>
      </w:r>
      <w:r w:rsidRPr="00984179">
        <w:rPr>
          <w:color w:val="4F81BD" w:themeColor="accent1"/>
        </w:rPr>
        <w:t>[</w:t>
      </w:r>
      <w:r w:rsidRPr="00984179">
        <w:rPr>
          <w:rFonts w:ascii="Calibri" w:eastAsia="Calibri" w:hAnsi="Calibri" w:cs="Calibri"/>
          <w:color w:val="4F81BD" w:themeColor="accent1"/>
        </w:rPr>
        <w:t>полное наименование юридического лица</w:t>
      </w:r>
      <w:r w:rsidRPr="00984179">
        <w:rPr>
          <w:rFonts w:cs="Calibri"/>
          <w:color w:val="4F81BD" w:themeColor="accent1"/>
        </w:rPr>
        <w:t>]</w:t>
      </w:r>
      <w:r w:rsidRPr="00536A8D">
        <w:rPr>
          <w:rFonts w:cs="Calibri"/>
        </w:rPr>
        <w:t>,</w:t>
      </w:r>
      <w:r>
        <w:t>м</w:t>
      </w:r>
      <w:r>
        <w:rPr>
          <w:rFonts w:ascii="Calibri" w:eastAsia="Calibri" w:hAnsi="Calibri" w:cs="Calibri"/>
        </w:rPr>
        <w:t>аксимальная  сумма  одной такой сделки не должна превышать</w:t>
      </w:r>
      <w:r w:rsidRPr="00984179">
        <w:rPr>
          <w:rFonts w:cs="Calibri"/>
          <w:color w:val="4F81BD" w:themeColor="accent1"/>
        </w:rPr>
        <w:t>[сумма цифрами]</w:t>
      </w:r>
      <w:r>
        <w:rPr>
          <w:rFonts w:cs="Calibri"/>
        </w:rPr>
        <w:t xml:space="preserve"> (</w:t>
      </w:r>
      <w:r w:rsidRPr="00984179">
        <w:rPr>
          <w:rFonts w:cs="Calibri"/>
          <w:color w:val="4F81BD" w:themeColor="accent1"/>
        </w:rPr>
        <w:t>[суммапрописью]</w:t>
      </w:r>
      <w:r>
        <w:rPr>
          <w:rFonts w:cs="Calibri"/>
        </w:rPr>
        <w:t xml:space="preserve">) рублей. </w:t>
      </w:r>
    </w:p>
    <w:p w:rsidR="00D42AB9" w:rsidRDefault="00D42AB9" w:rsidP="00D42AB9">
      <w:pPr>
        <w:pStyle w:val="aa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cs="Calibri"/>
        </w:rPr>
      </w:pPr>
      <w:r w:rsidRPr="005601FF">
        <w:rPr>
          <w:rFonts w:cs="Calibri"/>
        </w:rPr>
        <w:t xml:space="preserve">В соответствии со ст. </w:t>
      </w:r>
      <w:r w:rsidRPr="005601FF">
        <w:rPr>
          <w:rFonts w:cs="Calibri"/>
          <w:color w:val="4F81BD" w:themeColor="accent1"/>
        </w:rPr>
        <w:t>[значение]</w:t>
      </w:r>
      <w:r w:rsidRPr="005601FF">
        <w:rPr>
          <w:rFonts w:cs="Calibri"/>
        </w:rPr>
        <w:t xml:space="preserve"> устава </w:t>
      </w:r>
      <w:r w:rsidRPr="005601FF">
        <w:rPr>
          <w:color w:val="4F81BD" w:themeColor="accent1"/>
        </w:rPr>
        <w:t>[</w:t>
      </w:r>
      <w:r w:rsidRPr="005601FF">
        <w:rPr>
          <w:rFonts w:ascii="Calibri" w:eastAsia="Calibri" w:hAnsi="Calibri" w:cs="Calibri"/>
          <w:color w:val="4F81BD" w:themeColor="accent1"/>
        </w:rPr>
        <w:t>полное наименование юридического лица</w:t>
      </w:r>
      <w:r w:rsidRPr="005601FF">
        <w:rPr>
          <w:rFonts w:cs="Calibri"/>
          <w:color w:val="4F81BD" w:themeColor="accent1"/>
        </w:rPr>
        <w:t>]</w:t>
      </w:r>
      <w:r w:rsidRPr="005601FF">
        <w:rPr>
          <w:rFonts w:cs="Calibri"/>
        </w:rPr>
        <w:t xml:space="preserve">, ст. </w:t>
      </w:r>
      <w:r w:rsidRPr="005601FF">
        <w:rPr>
          <w:rFonts w:cs="Calibri"/>
          <w:color w:val="4F81BD" w:themeColor="accent1"/>
        </w:rPr>
        <w:t>[значение]</w:t>
      </w:r>
      <w:r w:rsidRPr="005601FF">
        <w:rPr>
          <w:rFonts w:cs="Calibri"/>
        </w:rPr>
        <w:t xml:space="preserve"> федерального закона </w:t>
      </w:r>
      <w:r w:rsidRPr="005601FF">
        <w:rPr>
          <w:rFonts w:cs="Calibri"/>
          <w:color w:val="4F81BD" w:themeColor="accent1"/>
        </w:rPr>
        <w:t>[</w:t>
      </w:r>
      <w:r>
        <w:rPr>
          <w:rFonts w:cs="Calibri"/>
          <w:color w:val="4F81BD" w:themeColor="accent1"/>
        </w:rPr>
        <w:t>номер ФЗ в соответствии с организационно-правовой формой</w:t>
      </w:r>
      <w:r w:rsidRPr="005601FF">
        <w:rPr>
          <w:rFonts w:cs="Calibri"/>
          <w:color w:val="4F81BD" w:themeColor="accent1"/>
        </w:rPr>
        <w:t>]</w:t>
      </w:r>
      <w:r w:rsidRPr="005601FF">
        <w:rPr>
          <w:rFonts w:cs="Calibri"/>
        </w:rPr>
        <w:t xml:space="preserve"> и данными бухгалтерской отчетности за </w:t>
      </w:r>
      <w:r w:rsidRPr="005601FF">
        <w:rPr>
          <w:rFonts w:cs="Calibri"/>
          <w:color w:val="4F81BD" w:themeColor="accent1"/>
        </w:rPr>
        <w:t>[чило,месяц,год]</w:t>
      </w:r>
      <w:r w:rsidRPr="005601FF">
        <w:rPr>
          <w:rFonts w:cs="Calibri"/>
        </w:rPr>
        <w:t xml:space="preserve">(общая стоимость </w:t>
      </w:r>
      <w:r>
        <w:rPr>
          <w:rFonts w:cs="Calibri"/>
        </w:rPr>
        <w:t>активов предприятия</w:t>
      </w:r>
      <w:r w:rsidRPr="005601FF">
        <w:rPr>
          <w:rFonts w:cs="Calibri"/>
        </w:rPr>
        <w:t xml:space="preserve"> составляет </w:t>
      </w:r>
      <w:r w:rsidRPr="005601FF">
        <w:rPr>
          <w:rFonts w:cs="Calibri"/>
          <w:color w:val="4F81BD" w:themeColor="accent1"/>
        </w:rPr>
        <w:t>[сумма]</w:t>
      </w:r>
      <w:r w:rsidRPr="005601FF">
        <w:rPr>
          <w:rFonts w:cs="Calibri"/>
        </w:rPr>
        <w:t xml:space="preserve">рублей), </w:t>
      </w:r>
      <w:r w:rsidR="005D4FD1">
        <w:t>м</w:t>
      </w:r>
      <w:r w:rsidR="005D4FD1">
        <w:rPr>
          <w:rFonts w:ascii="Calibri" w:eastAsia="Calibri" w:hAnsi="Calibri" w:cs="Calibri"/>
        </w:rPr>
        <w:t xml:space="preserve">аксимальная  сумма </w:t>
      </w:r>
      <w:r w:rsidR="005D4FD1" w:rsidRPr="00984179">
        <w:rPr>
          <w:rFonts w:cs="Calibri"/>
          <w:color w:val="4F81BD" w:themeColor="accent1"/>
        </w:rPr>
        <w:t>[сумма цифрами]</w:t>
      </w:r>
      <w:r w:rsidRPr="005601FF">
        <w:rPr>
          <w:rFonts w:cs="Calibri"/>
        </w:rPr>
        <w:t xml:space="preserve">не превышает 25% стоимости </w:t>
      </w:r>
      <w:r>
        <w:rPr>
          <w:rFonts w:cs="Calibri"/>
        </w:rPr>
        <w:t>активов</w:t>
      </w:r>
      <w:r w:rsidRPr="005601FF">
        <w:rPr>
          <w:rFonts w:cs="Calibri"/>
        </w:rPr>
        <w:t xml:space="preserve"> общества, определенной на основании данных бухгалтерской отчетности за последний отчетный период, предшествующий дню принятия решения, и не требует одобрения общего собрания участников общества. </w:t>
      </w:r>
    </w:p>
    <w:p w:rsidR="00D42AB9" w:rsidRDefault="00D42AB9" w:rsidP="00D42AB9">
      <w:pPr>
        <w:spacing w:line="240" w:lineRule="auto"/>
        <w:ind w:firstLine="540"/>
        <w:contextualSpacing/>
        <w:jc w:val="both"/>
      </w:pPr>
    </w:p>
    <w:p w:rsidR="00D42AB9" w:rsidRDefault="00D42AB9" w:rsidP="00D42AB9">
      <w:pPr>
        <w:spacing w:line="240" w:lineRule="auto"/>
        <w:ind w:firstLine="540"/>
        <w:contextualSpacing/>
        <w:jc w:val="both"/>
      </w:pPr>
    </w:p>
    <w:p w:rsidR="00D42AB9" w:rsidRDefault="00D42AB9" w:rsidP="00D42AB9">
      <w:pPr>
        <w:spacing w:line="240" w:lineRule="auto"/>
        <w:ind w:firstLine="540"/>
        <w:contextualSpacing/>
        <w:jc w:val="both"/>
      </w:pPr>
    </w:p>
    <w:p w:rsidR="00D42AB9" w:rsidRDefault="00D42AB9" w:rsidP="00D42AB9">
      <w:pPr>
        <w:spacing w:line="240" w:lineRule="auto"/>
        <w:contextualSpacing/>
      </w:pPr>
    </w:p>
    <w:p w:rsidR="00D42AB9" w:rsidRDefault="00D42AB9" w:rsidP="00D42AB9">
      <w:pPr>
        <w:tabs>
          <w:tab w:val="left" w:pos="7371"/>
        </w:tabs>
        <w:spacing w:line="240" w:lineRule="auto"/>
        <w:contextualSpacing/>
      </w:pPr>
      <w:r>
        <w:t>Генеральный директор</w:t>
      </w:r>
      <w:r>
        <w:tab/>
      </w:r>
      <w:r w:rsidRPr="00984179">
        <w:rPr>
          <w:color w:val="4F81BD" w:themeColor="accent1"/>
        </w:rPr>
        <w:t>[подпись] / [Ф.И.О.]</w:t>
      </w:r>
      <w:r>
        <w:t xml:space="preserve"> /</w:t>
      </w:r>
    </w:p>
    <w:p w:rsidR="00D42AB9" w:rsidRDefault="00D42AB9" w:rsidP="00D42AB9">
      <w:pPr>
        <w:tabs>
          <w:tab w:val="left" w:pos="7371"/>
        </w:tabs>
        <w:spacing w:line="240" w:lineRule="auto"/>
        <w:contextualSpacing/>
      </w:pPr>
    </w:p>
    <w:p w:rsidR="00D42AB9" w:rsidRDefault="00D42AB9" w:rsidP="00D42AB9">
      <w:pPr>
        <w:tabs>
          <w:tab w:val="left" w:pos="7371"/>
        </w:tabs>
        <w:spacing w:line="240" w:lineRule="auto"/>
        <w:contextualSpacing/>
      </w:pPr>
    </w:p>
    <w:p w:rsidR="00D42AB9" w:rsidRDefault="00D42AB9" w:rsidP="00D42AB9">
      <w:pPr>
        <w:tabs>
          <w:tab w:val="left" w:pos="7371"/>
        </w:tabs>
        <w:spacing w:line="240" w:lineRule="auto"/>
        <w:contextualSpacing/>
      </w:pPr>
      <w:r>
        <w:t>М.П.</w:t>
      </w:r>
    </w:p>
    <w:p w:rsidR="00D42AB9" w:rsidRDefault="00D42AB9" w:rsidP="00D42AB9">
      <w:pPr>
        <w:spacing w:line="240" w:lineRule="auto"/>
        <w:contextualSpacing/>
        <w:jc w:val="right"/>
        <w:rPr>
          <w:rFonts w:ascii="Calibri" w:eastAsia="Calibri" w:hAnsi="Calibri" w:cs="Times New Roman"/>
          <w:b/>
          <w:color w:val="548DD4" w:themeColor="text2" w:themeTint="99"/>
        </w:rPr>
      </w:pPr>
    </w:p>
    <w:p w:rsidR="00D42AB9" w:rsidRDefault="00D42AB9" w:rsidP="00D42AB9">
      <w:pPr>
        <w:spacing w:line="240" w:lineRule="auto"/>
        <w:contextualSpacing/>
        <w:jc w:val="right"/>
        <w:rPr>
          <w:rFonts w:ascii="Calibri" w:eastAsia="Calibri" w:hAnsi="Calibri" w:cs="Times New Roman"/>
          <w:b/>
          <w:color w:val="548DD4" w:themeColor="text2" w:themeTint="99"/>
        </w:rPr>
      </w:pPr>
    </w:p>
    <w:p w:rsidR="00D42AB9" w:rsidRDefault="00D42AB9" w:rsidP="00D42AB9">
      <w:pPr>
        <w:spacing w:line="240" w:lineRule="auto"/>
        <w:contextualSpacing/>
        <w:jc w:val="right"/>
        <w:rPr>
          <w:rFonts w:ascii="Calibri" w:eastAsia="Calibri" w:hAnsi="Calibri" w:cs="Times New Roman"/>
          <w:b/>
          <w:color w:val="548DD4" w:themeColor="text2" w:themeTint="99"/>
        </w:rPr>
      </w:pPr>
    </w:p>
    <w:p w:rsidR="00D42AB9" w:rsidRDefault="00D42AB9" w:rsidP="00D42AB9">
      <w:pPr>
        <w:spacing w:line="240" w:lineRule="auto"/>
        <w:contextualSpacing/>
        <w:jc w:val="right"/>
        <w:rPr>
          <w:rFonts w:ascii="Calibri" w:eastAsia="Calibri" w:hAnsi="Calibri" w:cs="Times New Roman"/>
          <w:b/>
          <w:color w:val="548DD4" w:themeColor="text2" w:themeTint="99"/>
        </w:rPr>
      </w:pPr>
    </w:p>
    <w:p w:rsidR="00D42AB9" w:rsidRDefault="00D42AB9" w:rsidP="00D42AB9">
      <w:pPr>
        <w:spacing w:line="240" w:lineRule="auto"/>
        <w:contextualSpacing/>
        <w:jc w:val="right"/>
        <w:rPr>
          <w:rFonts w:ascii="Calibri" w:eastAsia="Calibri" w:hAnsi="Calibri" w:cs="Times New Roman"/>
          <w:b/>
          <w:color w:val="548DD4" w:themeColor="text2" w:themeTint="99"/>
        </w:rPr>
      </w:pPr>
    </w:p>
    <w:p w:rsidR="00D42AB9" w:rsidRDefault="00D42AB9" w:rsidP="00D42AB9">
      <w:pPr>
        <w:spacing w:line="240" w:lineRule="auto"/>
        <w:contextualSpacing/>
        <w:jc w:val="right"/>
        <w:rPr>
          <w:rFonts w:ascii="Calibri" w:eastAsia="Calibri" w:hAnsi="Calibri" w:cs="Times New Roman"/>
          <w:b/>
          <w:color w:val="548DD4" w:themeColor="text2" w:themeTint="99"/>
        </w:rPr>
      </w:pPr>
    </w:p>
    <w:p w:rsidR="00D42AB9" w:rsidRDefault="00D42AB9" w:rsidP="00D42AB9">
      <w:pPr>
        <w:spacing w:line="240" w:lineRule="auto"/>
        <w:contextualSpacing/>
        <w:jc w:val="right"/>
        <w:rPr>
          <w:rFonts w:ascii="Calibri" w:eastAsia="Calibri" w:hAnsi="Calibri" w:cs="Times New Roman"/>
          <w:b/>
          <w:color w:val="548DD4" w:themeColor="text2" w:themeTint="99"/>
        </w:rPr>
      </w:pPr>
    </w:p>
    <w:p w:rsidR="00D42AB9" w:rsidRDefault="00D42AB9" w:rsidP="00D42AB9">
      <w:pPr>
        <w:spacing w:line="240" w:lineRule="auto"/>
        <w:contextualSpacing/>
        <w:jc w:val="right"/>
        <w:rPr>
          <w:rFonts w:ascii="Calibri" w:eastAsia="Calibri" w:hAnsi="Calibri" w:cs="Times New Roman"/>
          <w:b/>
          <w:color w:val="548DD4" w:themeColor="text2" w:themeTint="99"/>
        </w:rPr>
      </w:pPr>
    </w:p>
    <w:p w:rsidR="00D42AB9" w:rsidRDefault="00D42AB9" w:rsidP="00D42AB9">
      <w:pPr>
        <w:spacing w:line="240" w:lineRule="auto"/>
        <w:contextualSpacing/>
        <w:jc w:val="right"/>
        <w:rPr>
          <w:rFonts w:ascii="Calibri" w:eastAsia="Calibri" w:hAnsi="Calibri" w:cs="Times New Roman"/>
          <w:b/>
          <w:color w:val="548DD4" w:themeColor="text2" w:themeTint="99"/>
        </w:rPr>
      </w:pPr>
    </w:p>
    <w:p w:rsidR="00D42AB9" w:rsidRDefault="00D42AB9" w:rsidP="00D42AB9">
      <w:pPr>
        <w:spacing w:line="240" w:lineRule="auto"/>
        <w:contextualSpacing/>
        <w:jc w:val="right"/>
        <w:rPr>
          <w:rFonts w:ascii="Calibri" w:eastAsia="Calibri" w:hAnsi="Calibri" w:cs="Times New Roman"/>
          <w:b/>
          <w:color w:val="548DD4" w:themeColor="text2" w:themeTint="99"/>
        </w:rPr>
      </w:pPr>
    </w:p>
    <w:p w:rsidR="00D42AB9" w:rsidRDefault="00D42AB9" w:rsidP="00D42AB9">
      <w:pPr>
        <w:spacing w:line="240" w:lineRule="auto"/>
        <w:contextualSpacing/>
        <w:jc w:val="right"/>
        <w:rPr>
          <w:rFonts w:ascii="Calibri" w:eastAsia="Calibri" w:hAnsi="Calibri" w:cs="Times New Roman"/>
          <w:b/>
          <w:color w:val="548DD4" w:themeColor="text2" w:themeTint="99"/>
        </w:rPr>
      </w:pPr>
    </w:p>
    <w:p w:rsidR="00D42AB9" w:rsidRDefault="00D42AB9" w:rsidP="00D42AB9">
      <w:pPr>
        <w:spacing w:line="240" w:lineRule="auto"/>
        <w:contextualSpacing/>
        <w:jc w:val="right"/>
        <w:rPr>
          <w:rFonts w:ascii="Calibri" w:eastAsia="Calibri" w:hAnsi="Calibri" w:cs="Times New Roman"/>
          <w:b/>
          <w:color w:val="548DD4" w:themeColor="text2" w:themeTint="99"/>
        </w:rPr>
      </w:pPr>
    </w:p>
    <w:p w:rsidR="00D42AB9" w:rsidRDefault="00D42AB9" w:rsidP="00D42AB9">
      <w:pPr>
        <w:spacing w:line="240" w:lineRule="auto"/>
        <w:contextualSpacing/>
        <w:jc w:val="right"/>
        <w:rPr>
          <w:rFonts w:ascii="Calibri" w:eastAsia="Calibri" w:hAnsi="Calibri" w:cs="Times New Roman"/>
          <w:b/>
          <w:color w:val="548DD4" w:themeColor="text2" w:themeTint="99"/>
        </w:rPr>
      </w:pPr>
    </w:p>
    <w:p w:rsidR="00D42AB9" w:rsidRDefault="00D42AB9" w:rsidP="00D42AB9">
      <w:pPr>
        <w:spacing w:line="240" w:lineRule="auto"/>
        <w:contextualSpacing/>
        <w:jc w:val="right"/>
        <w:rPr>
          <w:rFonts w:ascii="Calibri" w:eastAsia="Calibri" w:hAnsi="Calibri" w:cs="Times New Roman"/>
          <w:b/>
          <w:color w:val="548DD4" w:themeColor="text2" w:themeTint="99"/>
        </w:rPr>
      </w:pPr>
    </w:p>
    <w:p w:rsidR="00D42AB9" w:rsidRDefault="00D42AB9" w:rsidP="00D42AB9">
      <w:pPr>
        <w:spacing w:line="240" w:lineRule="auto"/>
        <w:contextualSpacing/>
        <w:jc w:val="right"/>
        <w:rPr>
          <w:rFonts w:ascii="Calibri" w:eastAsia="Calibri" w:hAnsi="Calibri" w:cs="Times New Roman"/>
          <w:b/>
          <w:color w:val="548DD4" w:themeColor="text2" w:themeTint="99"/>
        </w:rPr>
      </w:pPr>
    </w:p>
    <w:p w:rsidR="00D42AB9" w:rsidRDefault="00D42AB9" w:rsidP="00D42AB9">
      <w:pPr>
        <w:spacing w:line="240" w:lineRule="auto"/>
        <w:contextualSpacing/>
        <w:jc w:val="right"/>
        <w:rPr>
          <w:rFonts w:ascii="Calibri" w:eastAsia="Calibri" w:hAnsi="Calibri" w:cs="Times New Roman"/>
          <w:b/>
          <w:color w:val="548DD4" w:themeColor="text2" w:themeTint="99"/>
        </w:rPr>
      </w:pPr>
    </w:p>
    <w:p w:rsidR="00D42AB9" w:rsidRDefault="00D42AB9" w:rsidP="00D42AB9">
      <w:pPr>
        <w:spacing w:line="240" w:lineRule="auto"/>
        <w:contextualSpacing/>
        <w:jc w:val="right"/>
        <w:rPr>
          <w:rFonts w:ascii="Calibri" w:eastAsia="Calibri" w:hAnsi="Calibri" w:cs="Times New Roman"/>
          <w:b/>
          <w:color w:val="548DD4" w:themeColor="text2" w:themeTint="99"/>
        </w:rPr>
      </w:pPr>
    </w:p>
    <w:p w:rsidR="00D42AB9" w:rsidRDefault="00D42AB9" w:rsidP="00D42AB9">
      <w:pPr>
        <w:spacing w:line="240" w:lineRule="auto"/>
        <w:contextualSpacing/>
        <w:jc w:val="right"/>
        <w:rPr>
          <w:rFonts w:ascii="Calibri" w:eastAsia="Calibri" w:hAnsi="Calibri" w:cs="Times New Roman"/>
          <w:b/>
          <w:color w:val="548DD4" w:themeColor="text2" w:themeTint="99"/>
        </w:rPr>
      </w:pPr>
    </w:p>
    <w:p w:rsidR="00D42AB9" w:rsidRDefault="00D42AB9" w:rsidP="00D42AB9">
      <w:pPr>
        <w:spacing w:line="240" w:lineRule="auto"/>
        <w:contextualSpacing/>
        <w:jc w:val="right"/>
        <w:rPr>
          <w:rFonts w:ascii="Calibri" w:eastAsia="Calibri" w:hAnsi="Calibri" w:cs="Times New Roman"/>
          <w:b/>
          <w:color w:val="548DD4" w:themeColor="text2" w:themeTint="99"/>
        </w:rPr>
      </w:pPr>
    </w:p>
    <w:p w:rsidR="00D42AB9" w:rsidRDefault="00D42AB9" w:rsidP="00D42AB9">
      <w:pPr>
        <w:spacing w:line="240" w:lineRule="auto"/>
        <w:contextualSpacing/>
        <w:jc w:val="right"/>
        <w:rPr>
          <w:rFonts w:ascii="Calibri" w:eastAsia="Calibri" w:hAnsi="Calibri" w:cs="Times New Roman"/>
          <w:b/>
          <w:color w:val="548DD4" w:themeColor="text2" w:themeTint="99"/>
        </w:rPr>
      </w:pPr>
    </w:p>
    <w:p w:rsidR="00D42AB9" w:rsidRDefault="00D42AB9" w:rsidP="00D42AB9">
      <w:pPr>
        <w:spacing w:line="240" w:lineRule="auto"/>
        <w:contextualSpacing/>
        <w:jc w:val="right"/>
        <w:rPr>
          <w:rFonts w:ascii="Calibri" w:eastAsia="Calibri" w:hAnsi="Calibri" w:cs="Times New Roman"/>
          <w:b/>
          <w:color w:val="548DD4" w:themeColor="text2" w:themeTint="99"/>
        </w:rPr>
      </w:pPr>
    </w:p>
    <w:p w:rsidR="00D42AB9" w:rsidRDefault="00D42AB9" w:rsidP="00D42AB9">
      <w:pPr>
        <w:spacing w:line="240" w:lineRule="auto"/>
        <w:contextualSpacing/>
        <w:jc w:val="right"/>
        <w:rPr>
          <w:rFonts w:ascii="Calibri" w:eastAsia="Calibri" w:hAnsi="Calibri" w:cs="Times New Roman"/>
          <w:b/>
          <w:color w:val="548DD4" w:themeColor="text2" w:themeTint="99"/>
        </w:rPr>
      </w:pPr>
    </w:p>
    <w:p w:rsidR="00D42AB9" w:rsidRDefault="00D42AB9" w:rsidP="00D42AB9">
      <w:pPr>
        <w:tabs>
          <w:tab w:val="left" w:pos="7371"/>
        </w:tabs>
        <w:spacing w:line="240" w:lineRule="auto"/>
        <w:contextualSpacing/>
      </w:pPr>
    </w:p>
    <w:p w:rsidR="00D42AB9" w:rsidRDefault="00D42AB9" w:rsidP="00D42AB9">
      <w:pPr>
        <w:spacing w:line="240" w:lineRule="auto"/>
        <w:contextualSpacing/>
        <w:jc w:val="right"/>
        <w:rPr>
          <w:rFonts w:ascii="Calibri" w:eastAsia="Calibri" w:hAnsi="Calibri" w:cs="Times New Roman"/>
          <w:b/>
          <w:color w:val="548DD4" w:themeColor="text2" w:themeTint="99"/>
        </w:rPr>
      </w:pPr>
      <w:r w:rsidRPr="00CF6D78">
        <w:rPr>
          <w:rFonts w:ascii="Calibri" w:eastAsia="Calibri" w:hAnsi="Calibri" w:cs="Times New Roman"/>
          <w:b/>
          <w:color w:val="548DD4" w:themeColor="text2" w:themeTint="99"/>
        </w:rPr>
        <w:t>РЕКОМЕНДАТЕЛЬНАЯ ФОРМА</w:t>
      </w:r>
    </w:p>
    <w:p w:rsidR="00D42AB9" w:rsidRPr="00770CEC" w:rsidRDefault="00D42AB9" w:rsidP="00D42AB9">
      <w:pPr>
        <w:spacing w:line="240" w:lineRule="auto"/>
        <w:contextualSpacing/>
        <w:jc w:val="right"/>
        <w:rPr>
          <w:rFonts w:ascii="Calibri" w:eastAsia="Calibri" w:hAnsi="Calibri" w:cs="Times New Roman"/>
          <w:b/>
          <w:color w:val="FF0000"/>
        </w:rPr>
      </w:pPr>
      <w:r w:rsidRPr="00770CEC">
        <w:rPr>
          <w:rFonts w:ascii="Calibri" w:eastAsia="Calibri" w:hAnsi="Calibri" w:cs="Times New Roman"/>
          <w:b/>
          <w:color w:val="FF0000"/>
        </w:rPr>
        <w:t>(если сделки совершаются в процессе обычной хозяйственной деятельности предприятия)</w:t>
      </w:r>
    </w:p>
    <w:p w:rsidR="00D42AB9" w:rsidRDefault="00D42AB9" w:rsidP="00D42AB9">
      <w:pPr>
        <w:shd w:val="clear" w:color="auto" w:fill="FFFFFF"/>
        <w:spacing w:before="274"/>
        <w:ind w:right="58" w:firstLine="708"/>
        <w:jc w:val="center"/>
        <w:rPr>
          <w:rFonts w:ascii="Calibri" w:eastAsia="Calibri" w:hAnsi="Calibri" w:cs="Calibri"/>
          <w:color w:val="4F81BD" w:themeColor="accent1"/>
        </w:rPr>
      </w:pPr>
    </w:p>
    <w:p w:rsidR="00D42AB9" w:rsidRDefault="00D42AB9" w:rsidP="00D42AB9">
      <w:pPr>
        <w:shd w:val="clear" w:color="auto" w:fill="FFFFFF"/>
        <w:spacing w:before="274"/>
        <w:ind w:right="58" w:firstLine="708"/>
        <w:jc w:val="center"/>
        <w:rPr>
          <w:rFonts w:ascii="Calibri" w:eastAsia="Calibri" w:hAnsi="Calibri" w:cs="Calibri"/>
          <w:color w:val="4F81BD" w:themeColor="accent1"/>
        </w:rPr>
      </w:pPr>
    </w:p>
    <w:p w:rsidR="00D42AB9" w:rsidRPr="00984179" w:rsidRDefault="00D42AB9" w:rsidP="00D42AB9">
      <w:pPr>
        <w:shd w:val="clear" w:color="auto" w:fill="FFFFFF"/>
        <w:spacing w:before="274"/>
        <w:ind w:right="58" w:firstLine="708"/>
        <w:jc w:val="center"/>
        <w:rPr>
          <w:rFonts w:ascii="Calibri" w:eastAsia="Calibri" w:hAnsi="Calibri" w:cs="Calibri"/>
          <w:color w:val="4F81BD" w:themeColor="accent1"/>
        </w:rPr>
      </w:pPr>
      <w:r w:rsidRPr="00984179">
        <w:rPr>
          <w:rFonts w:ascii="Calibri" w:eastAsia="Calibri" w:hAnsi="Calibri" w:cs="Calibri"/>
          <w:color w:val="4F81BD" w:themeColor="accent1"/>
        </w:rPr>
        <w:t>[Наименование и реквизиты юридического лица]</w:t>
      </w:r>
    </w:p>
    <w:p w:rsidR="00D42AB9" w:rsidRDefault="00D42AB9" w:rsidP="00D42AB9">
      <w:pPr>
        <w:spacing w:line="240" w:lineRule="auto"/>
        <w:contextualSpacing/>
        <w:jc w:val="center"/>
      </w:pPr>
      <w:r w:rsidRPr="002A2C78">
        <w:rPr>
          <w:rFonts w:ascii="Calibri" w:eastAsia="Calibri" w:hAnsi="Calibri" w:cs="Times New Roman"/>
        </w:rPr>
        <w:t xml:space="preserve">РЕШЕНИЕ  </w:t>
      </w:r>
      <w:r>
        <w:t>№</w:t>
      </w:r>
    </w:p>
    <w:p w:rsidR="00D42AB9" w:rsidRDefault="00D42AB9" w:rsidP="00D42AB9">
      <w:pPr>
        <w:spacing w:line="240" w:lineRule="auto"/>
        <w:contextualSpacing/>
        <w:jc w:val="center"/>
      </w:pPr>
    </w:p>
    <w:p w:rsidR="00D42AB9" w:rsidRDefault="00D42AB9" w:rsidP="00D42AB9">
      <w:pPr>
        <w:spacing w:line="240" w:lineRule="auto"/>
        <w:contextualSpacing/>
        <w:jc w:val="center"/>
      </w:pPr>
    </w:p>
    <w:p w:rsidR="00D42AB9" w:rsidRPr="002A2C78" w:rsidRDefault="00D42AB9" w:rsidP="00D42AB9">
      <w:pPr>
        <w:spacing w:line="240" w:lineRule="auto"/>
        <w:contextualSpacing/>
        <w:jc w:val="center"/>
        <w:rPr>
          <w:rFonts w:ascii="Calibri" w:eastAsia="Calibri" w:hAnsi="Calibri" w:cs="Times New Roman"/>
        </w:rPr>
      </w:pPr>
    </w:p>
    <w:p w:rsidR="00D42AB9" w:rsidRDefault="00D42AB9" w:rsidP="00D42A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Calibri"/>
        </w:rPr>
      </w:pPr>
      <w:r w:rsidRPr="00984179">
        <w:rPr>
          <w:color w:val="4F81BD" w:themeColor="accent1"/>
        </w:rPr>
        <w:t>[</w:t>
      </w:r>
      <w:r w:rsidRPr="00984179">
        <w:rPr>
          <w:rFonts w:ascii="Calibri" w:eastAsia="Calibri" w:hAnsi="Calibri" w:cs="Calibri"/>
          <w:color w:val="4F81BD" w:themeColor="accent1"/>
        </w:rPr>
        <w:t>полное наименование юридического лица</w:t>
      </w:r>
      <w:r w:rsidRPr="00984179">
        <w:rPr>
          <w:rFonts w:cs="Calibri"/>
          <w:color w:val="4F81BD" w:themeColor="accent1"/>
        </w:rPr>
        <w:t>]</w:t>
      </w:r>
      <w:r w:rsidRPr="00BF7675">
        <w:rPr>
          <w:rFonts w:ascii="Calibri" w:eastAsia="Calibri" w:hAnsi="Calibri" w:cs="Calibri"/>
        </w:rPr>
        <w:t>в лице генерального директора</w:t>
      </w:r>
      <w:r w:rsidRPr="00984179">
        <w:rPr>
          <w:color w:val="4F81BD" w:themeColor="accent1"/>
        </w:rPr>
        <w:t>[Ф.И.О.]</w:t>
      </w:r>
      <w:r w:rsidRPr="00001574">
        <w:rPr>
          <w:rFonts w:ascii="Calibri" w:eastAsia="Calibri" w:hAnsi="Calibri" w:cs="Calibri"/>
        </w:rPr>
        <w:t xml:space="preserve">,  </w:t>
      </w:r>
      <w:r w:rsidRPr="00984179">
        <w:rPr>
          <w:rFonts w:ascii="Calibri" w:eastAsia="Calibri" w:hAnsi="Calibri" w:cs="Calibri"/>
          <w:color w:val="4F81BD" w:themeColor="accent1"/>
        </w:rPr>
        <w:t>[паспортные данные]</w:t>
      </w:r>
      <w:r w:rsidRPr="00001574"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</w:rPr>
        <w:t xml:space="preserve"> приняло решение одобрить и совершить </w:t>
      </w:r>
      <w:r w:rsidRPr="000549E5">
        <w:rPr>
          <w:rFonts w:ascii="Calibri" w:eastAsia="Calibri" w:hAnsi="Calibri" w:cs="Times New Roman"/>
        </w:rPr>
        <w:t>по результатам открытых аукционов в электронной форме сдел</w:t>
      </w:r>
      <w:r>
        <w:rPr>
          <w:rFonts w:ascii="Calibri" w:eastAsia="Calibri" w:hAnsi="Calibri" w:cs="Times New Roman"/>
        </w:rPr>
        <w:t>ки</w:t>
      </w:r>
      <w:r w:rsidRPr="000549E5">
        <w:rPr>
          <w:rFonts w:ascii="Calibri" w:eastAsia="Calibri" w:hAnsi="Calibri" w:cs="Times New Roman"/>
        </w:rPr>
        <w:t xml:space="preserve"> от имени </w:t>
      </w:r>
      <w:r w:rsidRPr="00984179">
        <w:rPr>
          <w:color w:val="4F81BD" w:themeColor="accent1"/>
        </w:rPr>
        <w:t>[</w:t>
      </w:r>
      <w:r w:rsidRPr="00984179">
        <w:rPr>
          <w:rFonts w:ascii="Calibri" w:eastAsia="Calibri" w:hAnsi="Calibri" w:cs="Calibri"/>
          <w:color w:val="4F81BD" w:themeColor="accent1"/>
        </w:rPr>
        <w:t>полное наименование юридического лица</w:t>
      </w:r>
      <w:r w:rsidRPr="00984179">
        <w:rPr>
          <w:rFonts w:cs="Calibri"/>
          <w:color w:val="4F81BD" w:themeColor="accent1"/>
        </w:rPr>
        <w:t>]</w:t>
      </w:r>
      <w:r w:rsidRPr="00536A8D">
        <w:rPr>
          <w:rFonts w:cs="Calibri"/>
        </w:rPr>
        <w:t>,</w:t>
      </w:r>
      <w:r>
        <w:t>м</w:t>
      </w:r>
      <w:r>
        <w:rPr>
          <w:rFonts w:ascii="Calibri" w:eastAsia="Calibri" w:hAnsi="Calibri" w:cs="Calibri"/>
        </w:rPr>
        <w:t>аксимальная  сумма  одной такой сделки не должна превышать</w:t>
      </w:r>
      <w:r w:rsidRPr="00984179">
        <w:rPr>
          <w:rFonts w:cs="Calibri"/>
          <w:color w:val="4F81BD" w:themeColor="accent1"/>
        </w:rPr>
        <w:t>[сумма цифрами]</w:t>
      </w:r>
      <w:r>
        <w:rPr>
          <w:rFonts w:cs="Calibri"/>
        </w:rPr>
        <w:t xml:space="preserve"> (</w:t>
      </w:r>
      <w:r w:rsidRPr="00984179">
        <w:rPr>
          <w:rFonts w:cs="Calibri"/>
          <w:color w:val="4F81BD" w:themeColor="accent1"/>
        </w:rPr>
        <w:t>[суммапрописью]</w:t>
      </w:r>
      <w:r>
        <w:rPr>
          <w:rFonts w:cs="Calibri"/>
        </w:rPr>
        <w:t xml:space="preserve">) рублей. </w:t>
      </w:r>
    </w:p>
    <w:p w:rsidR="00D42AB9" w:rsidRDefault="00D42AB9" w:rsidP="00D42AB9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cs="Calibri"/>
        </w:rPr>
      </w:pPr>
      <w:r>
        <w:rPr>
          <w:rFonts w:cs="Calibri"/>
        </w:rPr>
        <w:t xml:space="preserve">В соответствии со ст. </w:t>
      </w:r>
      <w:r w:rsidRPr="00984179">
        <w:rPr>
          <w:rFonts w:cs="Calibri"/>
          <w:color w:val="4F81BD" w:themeColor="accent1"/>
        </w:rPr>
        <w:t>[значение]</w:t>
      </w:r>
      <w:r>
        <w:rPr>
          <w:rFonts w:cs="Calibri"/>
        </w:rPr>
        <w:t xml:space="preserve"> устава </w:t>
      </w:r>
      <w:r w:rsidRPr="00984179">
        <w:rPr>
          <w:color w:val="4F81BD" w:themeColor="accent1"/>
        </w:rPr>
        <w:t>[</w:t>
      </w:r>
      <w:r w:rsidRPr="00984179">
        <w:rPr>
          <w:rFonts w:ascii="Calibri" w:eastAsia="Calibri" w:hAnsi="Calibri" w:cs="Calibri"/>
          <w:color w:val="4F81BD" w:themeColor="accent1"/>
        </w:rPr>
        <w:t>полное наименование юридического лица</w:t>
      </w:r>
      <w:r w:rsidRPr="00984179">
        <w:rPr>
          <w:rFonts w:cs="Calibri"/>
          <w:color w:val="4F81BD" w:themeColor="accent1"/>
        </w:rPr>
        <w:t xml:space="preserve">] </w:t>
      </w:r>
      <w:r>
        <w:rPr>
          <w:rFonts w:cs="Calibri"/>
        </w:rPr>
        <w:t xml:space="preserve">и ст. </w:t>
      </w:r>
      <w:r w:rsidRPr="005601FF">
        <w:rPr>
          <w:rFonts w:cs="Calibri"/>
          <w:color w:val="4F81BD" w:themeColor="accent1"/>
        </w:rPr>
        <w:t>[значение]</w:t>
      </w:r>
      <w:r>
        <w:rPr>
          <w:rFonts w:cs="Calibri"/>
        </w:rPr>
        <w:t xml:space="preserve"> федерального закона </w:t>
      </w:r>
      <w:r w:rsidRPr="005601FF">
        <w:rPr>
          <w:rFonts w:cs="Calibri"/>
          <w:color w:val="4F81BD" w:themeColor="accent1"/>
        </w:rPr>
        <w:t>[</w:t>
      </w:r>
      <w:r>
        <w:rPr>
          <w:rFonts w:cs="Calibri"/>
          <w:color w:val="4F81BD" w:themeColor="accent1"/>
        </w:rPr>
        <w:t>номер ФЗ в соответствии с организационно-правовой формой</w:t>
      </w:r>
      <w:r w:rsidRPr="005601FF">
        <w:rPr>
          <w:rFonts w:cs="Calibri"/>
          <w:color w:val="4F81BD" w:themeColor="accent1"/>
        </w:rPr>
        <w:t>]</w:t>
      </w:r>
      <w:r>
        <w:rPr>
          <w:rFonts w:cs="Calibri"/>
        </w:rPr>
        <w:t xml:space="preserve">, сделки </w:t>
      </w:r>
      <w:r w:rsidRPr="000549E5">
        <w:rPr>
          <w:rFonts w:ascii="Calibri" w:eastAsia="Calibri" w:hAnsi="Calibri" w:cs="Times New Roman"/>
        </w:rPr>
        <w:t>по результатам открытых аукционов в электронной форме</w:t>
      </w:r>
      <w:r w:rsidR="00B934BB">
        <w:rPr>
          <w:rFonts w:ascii="Calibri" w:eastAsia="Calibri" w:hAnsi="Calibri" w:cs="Times New Roman"/>
        </w:rPr>
        <w:t xml:space="preserve"> </w:t>
      </w:r>
      <w:r>
        <w:rPr>
          <w:rFonts w:cs="Calibri"/>
        </w:rPr>
        <w:t xml:space="preserve">между </w:t>
      </w:r>
      <w:r w:rsidRPr="00984179">
        <w:rPr>
          <w:color w:val="4F81BD" w:themeColor="accent1"/>
        </w:rPr>
        <w:t>[</w:t>
      </w:r>
      <w:r w:rsidRPr="00984179">
        <w:rPr>
          <w:rFonts w:ascii="Calibri" w:eastAsia="Calibri" w:hAnsi="Calibri" w:cs="Calibri"/>
          <w:color w:val="4F81BD" w:themeColor="accent1"/>
        </w:rPr>
        <w:t>полное наименование юридического лица</w:t>
      </w:r>
      <w:r w:rsidRPr="00984179">
        <w:rPr>
          <w:rFonts w:cs="Calibri"/>
          <w:color w:val="4F81BD" w:themeColor="accent1"/>
        </w:rPr>
        <w:t>]</w:t>
      </w:r>
      <w:r>
        <w:rPr>
          <w:rFonts w:cs="Calibri"/>
        </w:rPr>
        <w:t>и Заказчиком</w:t>
      </w:r>
      <w:r>
        <w:rPr>
          <w:rFonts w:ascii="Calibri" w:eastAsia="Calibri" w:hAnsi="Calibri" w:cs="Times New Roman"/>
        </w:rPr>
        <w:t xml:space="preserve"> будут проходить в </w:t>
      </w:r>
      <w:r w:rsidRPr="00511B82">
        <w:rPr>
          <w:rFonts w:ascii="Calibri" w:eastAsia="Calibri" w:hAnsi="Calibri" w:cs="Times New Roman"/>
        </w:rPr>
        <w:t>процессе обычной хозяйственной деятельности общества</w:t>
      </w:r>
      <w:r>
        <w:rPr>
          <w:rFonts w:cs="Calibri"/>
        </w:rPr>
        <w:t>, что не требует одобрения общего собрания участников общества.</w:t>
      </w:r>
    </w:p>
    <w:p w:rsidR="00D42AB9" w:rsidRDefault="00D42AB9" w:rsidP="00D42A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Calibri"/>
        </w:rPr>
      </w:pPr>
    </w:p>
    <w:p w:rsidR="00D42AB9" w:rsidRPr="0067425C" w:rsidRDefault="00D42AB9" w:rsidP="00D42A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eastAsia="Calibri" w:hAnsi="Calibri" w:cs="Calibri"/>
        </w:rPr>
      </w:pPr>
    </w:p>
    <w:p w:rsidR="00D42AB9" w:rsidRDefault="00D42AB9" w:rsidP="00D42AB9">
      <w:pPr>
        <w:spacing w:line="240" w:lineRule="auto"/>
        <w:ind w:firstLine="540"/>
        <w:contextualSpacing/>
        <w:jc w:val="both"/>
      </w:pPr>
    </w:p>
    <w:p w:rsidR="00D42AB9" w:rsidRDefault="00D42AB9" w:rsidP="00D42AB9">
      <w:pPr>
        <w:spacing w:line="240" w:lineRule="auto"/>
        <w:ind w:firstLine="540"/>
        <w:contextualSpacing/>
        <w:jc w:val="both"/>
      </w:pPr>
    </w:p>
    <w:p w:rsidR="00D42AB9" w:rsidRDefault="00D42AB9" w:rsidP="00D42AB9">
      <w:pPr>
        <w:spacing w:line="240" w:lineRule="auto"/>
        <w:ind w:firstLine="540"/>
        <w:contextualSpacing/>
        <w:jc w:val="both"/>
      </w:pPr>
    </w:p>
    <w:p w:rsidR="00D42AB9" w:rsidRDefault="00D42AB9" w:rsidP="00D42AB9">
      <w:pPr>
        <w:spacing w:line="240" w:lineRule="auto"/>
        <w:contextualSpacing/>
      </w:pPr>
    </w:p>
    <w:p w:rsidR="00D42AB9" w:rsidRDefault="00D42AB9" w:rsidP="00D42AB9">
      <w:pPr>
        <w:tabs>
          <w:tab w:val="left" w:pos="7371"/>
        </w:tabs>
        <w:spacing w:line="240" w:lineRule="auto"/>
        <w:contextualSpacing/>
      </w:pPr>
      <w:r>
        <w:t>Генеральный директор</w:t>
      </w:r>
      <w:r>
        <w:tab/>
      </w:r>
      <w:r w:rsidRPr="00984179">
        <w:rPr>
          <w:color w:val="4F81BD" w:themeColor="accent1"/>
        </w:rPr>
        <w:t>[подпись] / [Ф.И.О.]</w:t>
      </w:r>
      <w:r>
        <w:t xml:space="preserve"> /</w:t>
      </w:r>
    </w:p>
    <w:p w:rsidR="00D42AB9" w:rsidRDefault="00D42AB9" w:rsidP="00D42AB9">
      <w:pPr>
        <w:tabs>
          <w:tab w:val="left" w:pos="7371"/>
        </w:tabs>
        <w:spacing w:line="240" w:lineRule="auto"/>
        <w:contextualSpacing/>
      </w:pPr>
    </w:p>
    <w:p w:rsidR="00D42AB9" w:rsidRDefault="00D42AB9" w:rsidP="00D42AB9">
      <w:pPr>
        <w:tabs>
          <w:tab w:val="left" w:pos="7371"/>
        </w:tabs>
        <w:spacing w:line="240" w:lineRule="auto"/>
        <w:contextualSpacing/>
      </w:pPr>
    </w:p>
    <w:p w:rsidR="00D42AB9" w:rsidRDefault="00D42AB9" w:rsidP="00D42AB9">
      <w:pPr>
        <w:tabs>
          <w:tab w:val="left" w:pos="7371"/>
        </w:tabs>
        <w:spacing w:line="240" w:lineRule="auto"/>
        <w:contextualSpacing/>
      </w:pPr>
      <w:r>
        <w:t>М.П.</w:t>
      </w:r>
    </w:p>
    <w:p w:rsidR="00D42AB9" w:rsidRDefault="00D42AB9" w:rsidP="00D42AB9">
      <w:pPr>
        <w:tabs>
          <w:tab w:val="left" w:pos="7371"/>
        </w:tabs>
        <w:spacing w:line="240" w:lineRule="auto"/>
        <w:contextualSpacing/>
      </w:pPr>
    </w:p>
    <w:p w:rsidR="00D42AB9" w:rsidRDefault="00D42AB9" w:rsidP="00D42AB9">
      <w:pPr>
        <w:tabs>
          <w:tab w:val="left" w:pos="7371"/>
        </w:tabs>
        <w:spacing w:line="240" w:lineRule="auto"/>
        <w:contextualSpacing/>
      </w:pPr>
    </w:p>
    <w:p w:rsidR="00D42AB9" w:rsidRDefault="00D42AB9" w:rsidP="00D42AB9">
      <w:pPr>
        <w:tabs>
          <w:tab w:val="left" w:pos="7371"/>
        </w:tabs>
        <w:spacing w:line="240" w:lineRule="auto"/>
        <w:contextualSpacing/>
      </w:pPr>
    </w:p>
    <w:p w:rsidR="00D42AB9" w:rsidRDefault="00D42AB9" w:rsidP="00D42AB9">
      <w:pPr>
        <w:tabs>
          <w:tab w:val="left" w:pos="7371"/>
        </w:tabs>
        <w:spacing w:line="240" w:lineRule="auto"/>
        <w:contextualSpacing/>
      </w:pPr>
    </w:p>
    <w:p w:rsidR="00D42AB9" w:rsidRDefault="00D42AB9" w:rsidP="00D42AB9">
      <w:pPr>
        <w:tabs>
          <w:tab w:val="left" w:pos="7371"/>
        </w:tabs>
        <w:spacing w:line="240" w:lineRule="auto"/>
        <w:contextualSpacing/>
      </w:pPr>
    </w:p>
    <w:p w:rsidR="00D42AB9" w:rsidRDefault="00D42AB9" w:rsidP="00D42AB9">
      <w:pPr>
        <w:tabs>
          <w:tab w:val="left" w:pos="7371"/>
        </w:tabs>
        <w:spacing w:line="240" w:lineRule="auto"/>
        <w:contextualSpacing/>
      </w:pPr>
    </w:p>
    <w:p w:rsidR="00D42AB9" w:rsidRDefault="00D42AB9" w:rsidP="00D42AB9">
      <w:pPr>
        <w:tabs>
          <w:tab w:val="left" w:pos="7371"/>
        </w:tabs>
        <w:spacing w:line="240" w:lineRule="auto"/>
        <w:contextualSpacing/>
      </w:pPr>
    </w:p>
    <w:p w:rsidR="00D42AB9" w:rsidRDefault="00D42AB9" w:rsidP="00D42AB9">
      <w:pPr>
        <w:tabs>
          <w:tab w:val="left" w:pos="7371"/>
        </w:tabs>
        <w:spacing w:line="240" w:lineRule="auto"/>
        <w:contextualSpacing/>
      </w:pPr>
    </w:p>
    <w:p w:rsidR="00D42AB9" w:rsidRDefault="00D42AB9" w:rsidP="00D42AB9">
      <w:pPr>
        <w:tabs>
          <w:tab w:val="left" w:pos="7371"/>
        </w:tabs>
        <w:spacing w:line="240" w:lineRule="auto"/>
        <w:contextualSpacing/>
      </w:pPr>
    </w:p>
    <w:p w:rsidR="00D42AB9" w:rsidRDefault="00D42AB9" w:rsidP="00D42AB9">
      <w:pPr>
        <w:tabs>
          <w:tab w:val="left" w:pos="7371"/>
        </w:tabs>
        <w:spacing w:line="240" w:lineRule="auto"/>
        <w:contextualSpacing/>
      </w:pPr>
    </w:p>
    <w:p w:rsidR="00D42AB9" w:rsidRDefault="00D42AB9" w:rsidP="00D42AB9">
      <w:pPr>
        <w:tabs>
          <w:tab w:val="left" w:pos="7371"/>
        </w:tabs>
        <w:spacing w:line="240" w:lineRule="auto"/>
        <w:contextualSpacing/>
      </w:pPr>
    </w:p>
    <w:p w:rsidR="00D42AB9" w:rsidRDefault="00D42AB9" w:rsidP="00D42AB9"/>
    <w:p w:rsidR="00D42AB9" w:rsidRDefault="00D42AB9" w:rsidP="00D42AB9">
      <w:pPr>
        <w:tabs>
          <w:tab w:val="left" w:pos="7371"/>
        </w:tabs>
        <w:spacing w:line="240" w:lineRule="auto"/>
        <w:ind w:firstLine="284"/>
        <w:contextualSpacing/>
        <w:jc w:val="both"/>
      </w:pPr>
    </w:p>
    <w:p w:rsidR="00D42AB9" w:rsidRDefault="00D42AB9" w:rsidP="00D42AB9">
      <w:pPr>
        <w:tabs>
          <w:tab w:val="left" w:pos="7371"/>
        </w:tabs>
        <w:spacing w:line="240" w:lineRule="auto"/>
        <w:ind w:firstLine="284"/>
        <w:contextualSpacing/>
        <w:jc w:val="both"/>
      </w:pPr>
    </w:p>
    <w:p w:rsidR="00D42AB9" w:rsidRDefault="00D42AB9" w:rsidP="00D42AB9">
      <w:pPr>
        <w:tabs>
          <w:tab w:val="left" w:pos="7371"/>
        </w:tabs>
        <w:spacing w:line="240" w:lineRule="auto"/>
        <w:ind w:firstLine="284"/>
        <w:contextualSpacing/>
        <w:jc w:val="both"/>
      </w:pPr>
    </w:p>
    <w:p w:rsidR="00D42AB9" w:rsidRDefault="00D42AB9" w:rsidP="00D42AB9">
      <w:pPr>
        <w:tabs>
          <w:tab w:val="left" w:pos="7371"/>
        </w:tabs>
        <w:spacing w:line="240" w:lineRule="auto"/>
        <w:ind w:firstLine="284"/>
        <w:contextualSpacing/>
        <w:jc w:val="both"/>
      </w:pPr>
    </w:p>
    <w:p w:rsidR="00D42AB9" w:rsidRDefault="00D42AB9" w:rsidP="00D42AB9">
      <w:pPr>
        <w:tabs>
          <w:tab w:val="left" w:pos="7371"/>
        </w:tabs>
        <w:spacing w:line="240" w:lineRule="auto"/>
        <w:ind w:firstLine="284"/>
        <w:contextualSpacing/>
        <w:jc w:val="both"/>
      </w:pPr>
    </w:p>
    <w:p w:rsidR="00D42AB9" w:rsidRDefault="00D42AB9" w:rsidP="00D42AB9">
      <w:pPr>
        <w:tabs>
          <w:tab w:val="left" w:pos="7371"/>
        </w:tabs>
        <w:spacing w:line="240" w:lineRule="auto"/>
        <w:ind w:firstLine="284"/>
        <w:contextualSpacing/>
        <w:jc w:val="both"/>
      </w:pPr>
    </w:p>
    <w:p w:rsidR="00D42AB9" w:rsidRDefault="00D42AB9" w:rsidP="00D42AB9">
      <w:pPr>
        <w:tabs>
          <w:tab w:val="left" w:pos="7371"/>
        </w:tabs>
        <w:spacing w:line="240" w:lineRule="auto"/>
        <w:ind w:firstLine="284"/>
        <w:contextualSpacing/>
        <w:jc w:val="both"/>
      </w:pPr>
    </w:p>
    <w:p w:rsidR="00D42AB9" w:rsidRDefault="00D42AB9" w:rsidP="00D42AB9">
      <w:pPr>
        <w:tabs>
          <w:tab w:val="left" w:pos="7371"/>
        </w:tabs>
        <w:spacing w:line="240" w:lineRule="auto"/>
        <w:ind w:firstLine="284"/>
        <w:contextualSpacing/>
        <w:jc w:val="both"/>
      </w:pPr>
    </w:p>
    <w:p w:rsidR="00D42AB9" w:rsidRDefault="00D42AB9" w:rsidP="00D42AB9">
      <w:pPr>
        <w:tabs>
          <w:tab w:val="left" w:pos="7371"/>
        </w:tabs>
        <w:spacing w:line="240" w:lineRule="auto"/>
        <w:contextualSpacing/>
      </w:pPr>
    </w:p>
    <w:p w:rsidR="00D42AB9" w:rsidRDefault="00D42AB9" w:rsidP="00E835CA">
      <w:pPr>
        <w:tabs>
          <w:tab w:val="left" w:pos="7371"/>
        </w:tabs>
        <w:spacing w:line="240" w:lineRule="auto"/>
        <w:ind w:firstLine="284"/>
        <w:contextualSpacing/>
        <w:jc w:val="both"/>
      </w:pPr>
    </w:p>
    <w:p w:rsidR="00805BFB" w:rsidRDefault="00C123BF" w:rsidP="00E835CA">
      <w:pPr>
        <w:tabs>
          <w:tab w:val="left" w:pos="7371"/>
        </w:tabs>
        <w:spacing w:line="240" w:lineRule="auto"/>
        <w:ind w:firstLine="284"/>
        <w:contextualSpacing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3022600</wp:posOffset>
                </wp:positionH>
                <wp:positionV relativeFrom="paragraph">
                  <wp:posOffset>-418465</wp:posOffset>
                </wp:positionV>
                <wp:extent cx="3223895" cy="655955"/>
                <wp:effectExtent l="14605" t="14605" r="9525" b="15240"/>
                <wp:wrapNone/>
                <wp:docPr id="3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3895" cy="655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5BFB" w:rsidRPr="00805BFB" w:rsidRDefault="00805BFB" w:rsidP="00805BFB">
                            <w:pPr>
                              <w:tabs>
                                <w:tab w:val="left" w:pos="7371"/>
                              </w:tabs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color w:val="548DD4" w:themeColor="text2" w:themeTint="99"/>
                                <w:sz w:val="18"/>
                                <w:szCs w:val="18"/>
                              </w:rPr>
                            </w:pPr>
                            <w:r w:rsidRPr="00805BFB">
                              <w:rPr>
                                <w:rFonts w:cstheme="minorHAnsi"/>
                                <w:b/>
                                <w:color w:val="548DD4" w:themeColor="text2" w:themeTint="99"/>
                                <w:sz w:val="18"/>
                                <w:szCs w:val="18"/>
                              </w:rPr>
                              <w:t>Образец Решения</w:t>
                            </w:r>
                            <w:r>
                              <w:rPr>
                                <w:rFonts w:cstheme="minorHAnsi"/>
                                <w:b/>
                                <w:color w:val="548DD4" w:themeColor="text2" w:themeTint="99"/>
                                <w:sz w:val="18"/>
                                <w:szCs w:val="18"/>
                              </w:rPr>
                              <w:t>,е</w:t>
                            </w:r>
                            <w:r w:rsidRPr="00805BFB">
                              <w:rPr>
                                <w:rFonts w:cstheme="minorHAnsi"/>
                                <w:b/>
                                <w:color w:val="548DD4" w:themeColor="text2" w:themeTint="99"/>
                                <w:sz w:val="18"/>
                                <w:szCs w:val="18"/>
                              </w:rPr>
                              <w:t>сли сделка не является крупной, т.к. не превышает 25% (20%, 10%) балансовой стоимости активов, поэтому не требует одобрения общего собрания участников общества (акционеров, совета директоров)</w:t>
                            </w:r>
                          </w:p>
                          <w:p w:rsidR="00805BFB" w:rsidRPr="007763AC" w:rsidRDefault="00805BFB" w:rsidP="00805BF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48DD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left:0;text-align:left;margin-left:238pt;margin-top:-32.95pt;width:253.85pt;height:51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" strokecolor="#548dd4" strokeweight="1.25pt">
                <v:textbox>
                  <w:txbxContent>
                    <w:p w:rsidR="00805BFB" w:rsidRPr="00805BFB" w:rsidRDefault="00805BFB" w:rsidP="00805BFB">
                      <w:pPr>
                        <w:tabs>
                          <w:tab w:val="left" w:pos="7371"/>
                        </w:tabs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color w:val="548DD4" w:themeColor="text2" w:themeTint="99"/>
                          <w:sz w:val="18"/>
                          <w:szCs w:val="18"/>
                        </w:rPr>
                      </w:pPr>
                      <w:r w:rsidRPr="00805BFB">
                        <w:rPr>
                          <w:rFonts w:cstheme="minorHAnsi"/>
                          <w:b/>
                          <w:color w:val="548DD4" w:themeColor="text2" w:themeTint="99"/>
                          <w:sz w:val="18"/>
                          <w:szCs w:val="18"/>
                        </w:rPr>
                        <w:t>Образец Решения</w:t>
                      </w:r>
                      <w:r>
                        <w:rPr>
                          <w:rFonts w:cstheme="minorHAnsi"/>
                          <w:b/>
                          <w:color w:val="548DD4" w:themeColor="text2" w:themeTint="99"/>
                          <w:sz w:val="18"/>
                          <w:szCs w:val="18"/>
                        </w:rPr>
                        <w:t>,е</w:t>
                      </w:r>
                      <w:r w:rsidRPr="00805BFB">
                        <w:rPr>
                          <w:rFonts w:cstheme="minorHAnsi"/>
                          <w:b/>
                          <w:color w:val="548DD4" w:themeColor="text2" w:themeTint="99"/>
                          <w:sz w:val="18"/>
                          <w:szCs w:val="18"/>
                        </w:rPr>
                        <w:t>сли сделка не является крупной, т.к. не превышает 25% (20%, 10%) балансовой стоимости активов, поэтому не требует одобрения общего собрания участников общества (акционеров, совета директоров)</w:t>
                      </w:r>
                    </w:p>
                    <w:p w:rsidR="00805BFB" w:rsidRPr="007763AC" w:rsidRDefault="00805BFB" w:rsidP="00805BFB">
                      <w:pPr>
                        <w:spacing w:after="0" w:line="240" w:lineRule="auto"/>
                        <w:jc w:val="center"/>
                        <w:rPr>
                          <w:b/>
                          <w:color w:val="548DD4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05D20" w:rsidRDefault="00805D20" w:rsidP="00E835CA">
      <w:pPr>
        <w:tabs>
          <w:tab w:val="left" w:pos="7371"/>
        </w:tabs>
        <w:spacing w:line="240" w:lineRule="auto"/>
        <w:ind w:firstLine="284"/>
        <w:contextualSpacing/>
        <w:jc w:val="both"/>
      </w:pPr>
    </w:p>
    <w:p w:rsidR="00805D20" w:rsidRDefault="00C123BF" w:rsidP="00E835CA">
      <w:pPr>
        <w:tabs>
          <w:tab w:val="left" w:pos="7371"/>
        </w:tabs>
        <w:spacing w:line="240" w:lineRule="auto"/>
        <w:contextualSpacing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4180205</wp:posOffset>
                </wp:positionH>
                <wp:positionV relativeFrom="paragraph">
                  <wp:posOffset>7423150</wp:posOffset>
                </wp:positionV>
                <wp:extent cx="1614170" cy="135255"/>
                <wp:effectExtent l="29210" t="59055" r="13970" b="15240"/>
                <wp:wrapNone/>
                <wp:docPr id="37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14170" cy="13525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" o:spid="_x0000_s1026" type="#_x0000_t32" style="position:absolute;margin-left:329.15pt;margin-top:584.5pt;width:127.1pt;height:10.6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" strokecolor="#548dd4 [1951]" strokeweight="1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5845810</wp:posOffset>
                </wp:positionH>
                <wp:positionV relativeFrom="paragraph">
                  <wp:posOffset>3932555</wp:posOffset>
                </wp:positionV>
                <wp:extent cx="1038225" cy="731520"/>
                <wp:effectExtent l="8890" t="16510" r="10160" b="13970"/>
                <wp:wrapNone/>
                <wp:docPr id="3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945" w:rsidRPr="00B04945" w:rsidRDefault="00B04945" w:rsidP="00B04945">
                            <w:pPr>
                              <w:ind w:left="-142"/>
                              <w:jc w:val="center"/>
                              <w:rPr>
                                <w:b/>
                                <w:color w:val="548DD4" w:themeColor="text2" w:themeTint="99"/>
                                <w:sz w:val="18"/>
                                <w:szCs w:val="18"/>
                              </w:rPr>
                            </w:pPr>
                            <w:r w:rsidRPr="00B04945">
                              <w:rPr>
                                <w:b/>
                                <w:color w:val="548DD4" w:themeColor="text2" w:themeTint="99"/>
                                <w:sz w:val="18"/>
                                <w:szCs w:val="18"/>
                              </w:rPr>
                              <w:t>Данные формулировки в Решении обязательны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7" style="position:absolute;left:0;text-align:left;margin-left:460.3pt;margin-top:309.65pt;width:81.75pt;height:57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" strokecolor="#548dd4 [1951]" strokeweight="1.25pt">
                <v:textbox>
                  <w:txbxContent>
                    <w:p w:rsidR="00B04945" w:rsidRPr="00B04945" w:rsidRDefault="00B04945" w:rsidP="00B04945">
                      <w:pPr>
                        <w:ind w:left="-142"/>
                        <w:jc w:val="center"/>
                        <w:rPr>
                          <w:b/>
                          <w:color w:val="548DD4" w:themeColor="text2" w:themeTint="99"/>
                          <w:sz w:val="18"/>
                          <w:szCs w:val="18"/>
                        </w:rPr>
                      </w:pPr>
                      <w:r w:rsidRPr="00B04945">
                        <w:rPr>
                          <w:b/>
                          <w:color w:val="548DD4" w:themeColor="text2" w:themeTint="99"/>
                          <w:sz w:val="18"/>
                          <w:szCs w:val="18"/>
                        </w:rPr>
                        <w:t>Данные формулировки в Решении обязательны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5794375</wp:posOffset>
                </wp:positionH>
                <wp:positionV relativeFrom="paragraph">
                  <wp:posOffset>7136765</wp:posOffset>
                </wp:positionV>
                <wp:extent cx="1058545" cy="906145"/>
                <wp:effectExtent l="14605" t="10795" r="12700" b="16510"/>
                <wp:wrapNone/>
                <wp:docPr id="3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545" cy="906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945" w:rsidRPr="008C1615" w:rsidRDefault="00B04945" w:rsidP="00B04945">
                            <w:pPr>
                              <w:jc w:val="center"/>
                              <w:rPr>
                                <w:b/>
                                <w:color w:val="548DD4" w:themeColor="text2" w:themeTint="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548DD4" w:themeColor="text2" w:themeTint="99"/>
                                <w:sz w:val="18"/>
                                <w:szCs w:val="18"/>
                              </w:rPr>
                              <w:t>Решение</w:t>
                            </w:r>
                            <w:r w:rsidRPr="008C1615">
                              <w:rPr>
                                <w:b/>
                                <w:color w:val="548DD4" w:themeColor="text2" w:themeTint="99"/>
                                <w:sz w:val="18"/>
                                <w:szCs w:val="18"/>
                              </w:rPr>
                              <w:t xml:space="preserve"> должн</w:t>
                            </w:r>
                            <w:r>
                              <w:rPr>
                                <w:b/>
                                <w:color w:val="548DD4" w:themeColor="text2" w:themeTint="99"/>
                                <w:sz w:val="18"/>
                                <w:szCs w:val="18"/>
                              </w:rPr>
                              <w:t>о</w:t>
                            </w:r>
                            <w:r w:rsidRPr="008C1615">
                              <w:rPr>
                                <w:b/>
                                <w:color w:val="548DD4" w:themeColor="text2" w:themeTint="99"/>
                                <w:sz w:val="18"/>
                                <w:szCs w:val="18"/>
                              </w:rPr>
                              <w:t xml:space="preserve"> быть подписан</w:t>
                            </w:r>
                            <w:r>
                              <w:rPr>
                                <w:b/>
                                <w:color w:val="548DD4" w:themeColor="text2" w:themeTint="99"/>
                                <w:sz w:val="18"/>
                                <w:szCs w:val="18"/>
                              </w:rPr>
                              <w:t>о и скреплено печатью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8" style="position:absolute;left:0;text-align:left;margin-left:456.25pt;margin-top:561.95pt;width:83.35pt;height:71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" strokecolor="#548dd4 [1951]" strokeweight="1.25pt">
                <v:textbox>
                  <w:txbxContent>
                    <w:p w:rsidR="00B04945" w:rsidRPr="008C1615" w:rsidRDefault="00B04945" w:rsidP="00B04945">
                      <w:pPr>
                        <w:jc w:val="center"/>
                        <w:rPr>
                          <w:b/>
                          <w:color w:val="548DD4" w:themeColor="text2" w:themeTint="99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548DD4" w:themeColor="text2" w:themeTint="99"/>
                          <w:sz w:val="18"/>
                          <w:szCs w:val="18"/>
                        </w:rPr>
                        <w:t>Решение</w:t>
                      </w:r>
                      <w:r w:rsidRPr="008C1615">
                        <w:rPr>
                          <w:b/>
                          <w:color w:val="548DD4" w:themeColor="text2" w:themeTint="99"/>
                          <w:sz w:val="18"/>
                          <w:szCs w:val="18"/>
                        </w:rPr>
                        <w:t xml:space="preserve"> должн</w:t>
                      </w:r>
                      <w:r>
                        <w:rPr>
                          <w:b/>
                          <w:color w:val="548DD4" w:themeColor="text2" w:themeTint="99"/>
                          <w:sz w:val="18"/>
                          <w:szCs w:val="18"/>
                        </w:rPr>
                        <w:t>о</w:t>
                      </w:r>
                      <w:r w:rsidRPr="008C1615">
                        <w:rPr>
                          <w:b/>
                          <w:color w:val="548DD4" w:themeColor="text2" w:themeTint="99"/>
                          <w:sz w:val="18"/>
                          <w:szCs w:val="18"/>
                        </w:rPr>
                        <w:t xml:space="preserve"> быть подписан</w:t>
                      </w:r>
                      <w:r>
                        <w:rPr>
                          <w:b/>
                          <w:color w:val="548DD4" w:themeColor="text2" w:themeTint="99"/>
                          <w:sz w:val="18"/>
                          <w:szCs w:val="18"/>
                        </w:rPr>
                        <w:t>о и скреплено печатью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1977390</wp:posOffset>
                </wp:positionH>
                <wp:positionV relativeFrom="paragraph">
                  <wp:posOffset>831215</wp:posOffset>
                </wp:positionV>
                <wp:extent cx="3816985" cy="365760"/>
                <wp:effectExtent l="26670" t="58420" r="13970" b="13970"/>
                <wp:wrapNone/>
                <wp:docPr id="3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16985" cy="36576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155.7pt;margin-top:65.45pt;width:300.55pt;height:28.8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" strokecolor="#548dd4 [1951]" strokeweight="1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5794375</wp:posOffset>
                </wp:positionH>
                <wp:positionV relativeFrom="paragraph">
                  <wp:posOffset>887095</wp:posOffset>
                </wp:positionV>
                <wp:extent cx="990600" cy="693420"/>
                <wp:effectExtent l="14605" t="9525" r="13970" b="11430"/>
                <wp:wrapNone/>
                <wp:docPr id="3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945" w:rsidRPr="00B04945" w:rsidRDefault="00B04945" w:rsidP="00B04945">
                            <w:pPr>
                              <w:jc w:val="center"/>
                              <w:rPr>
                                <w:b/>
                                <w:color w:val="548DD4" w:themeColor="text2" w:themeTint="99"/>
                                <w:sz w:val="18"/>
                                <w:szCs w:val="18"/>
                              </w:rPr>
                            </w:pPr>
                            <w:r w:rsidRPr="00B04945">
                              <w:rPr>
                                <w:b/>
                                <w:color w:val="548DD4" w:themeColor="text2" w:themeTint="99"/>
                                <w:sz w:val="18"/>
                                <w:szCs w:val="18"/>
                              </w:rPr>
                              <w:t>Необходимо указать  дату принятия Решения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9" style="position:absolute;left:0;text-align:left;margin-left:456.25pt;margin-top:69.85pt;width:78pt;height:54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" strokecolor="#548dd4 [1951]" strokeweight="1.25pt">
                <v:textbox>
                  <w:txbxContent>
                    <w:p w:rsidR="00B04945" w:rsidRPr="00B04945" w:rsidRDefault="00B04945" w:rsidP="00B04945">
                      <w:pPr>
                        <w:jc w:val="center"/>
                        <w:rPr>
                          <w:b/>
                          <w:color w:val="548DD4" w:themeColor="text2" w:themeTint="99"/>
                          <w:sz w:val="18"/>
                          <w:szCs w:val="18"/>
                        </w:rPr>
                      </w:pPr>
                      <w:r w:rsidRPr="00B04945">
                        <w:rPr>
                          <w:b/>
                          <w:color w:val="548DD4" w:themeColor="text2" w:themeTint="99"/>
                          <w:sz w:val="18"/>
                          <w:szCs w:val="18"/>
                        </w:rPr>
                        <w:t>Необходимо указать  дату принятия Решения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3082925</wp:posOffset>
                </wp:positionH>
                <wp:positionV relativeFrom="paragraph">
                  <wp:posOffset>4305935</wp:posOffset>
                </wp:positionV>
                <wp:extent cx="2762885" cy="1369695"/>
                <wp:effectExtent l="17780" t="8890" r="10160" b="59690"/>
                <wp:wrapNone/>
                <wp:docPr id="3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2762885" cy="1369695"/>
                        </a:xfrm>
                        <a:prstGeom prst="bentConnector3">
                          <a:avLst>
                            <a:gd name="adj1" fmla="val 1907"/>
                          </a:avLst>
                        </a:prstGeom>
                        <a:noFill/>
                        <a:ln w="158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19" o:spid="_x0000_s1026" type="#_x0000_t34" style="position:absolute;margin-left:242.75pt;margin-top:339.05pt;width:217.55pt;height:107.85pt;rotation:180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" adj="412" strokecolor="#548dd4 [1951]" strokeweight="1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3313430</wp:posOffset>
                </wp:positionH>
                <wp:positionV relativeFrom="paragraph">
                  <wp:posOffset>2636520</wp:posOffset>
                </wp:positionV>
                <wp:extent cx="2480945" cy="0"/>
                <wp:effectExtent l="19685" t="63500" r="13970" b="60325"/>
                <wp:wrapNone/>
                <wp:docPr id="3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8094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260.9pt;margin-top:207.6pt;width:195.35pt;height:0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" strokecolor="#548dd4 [1951]" strokeweight="1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2573655</wp:posOffset>
                </wp:positionH>
                <wp:positionV relativeFrom="paragraph">
                  <wp:posOffset>2063750</wp:posOffset>
                </wp:positionV>
                <wp:extent cx="3272155" cy="2242185"/>
                <wp:effectExtent l="22860" t="62230" r="10160" b="10160"/>
                <wp:wrapNone/>
                <wp:docPr id="3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272155" cy="2242185"/>
                        </a:xfrm>
                        <a:prstGeom prst="bentConnector3">
                          <a:avLst>
                            <a:gd name="adj1" fmla="val 1630"/>
                          </a:avLst>
                        </a:prstGeom>
                        <a:noFill/>
                        <a:ln w="158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4" style="position:absolute;margin-left:202.65pt;margin-top:162.5pt;width:257.65pt;height:176.55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" adj="352" strokecolor="#548dd4 [1951]" strokeweight="1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802640</wp:posOffset>
                </wp:positionH>
                <wp:positionV relativeFrom="paragraph">
                  <wp:posOffset>5667375</wp:posOffset>
                </wp:positionV>
                <wp:extent cx="2219960" cy="8255"/>
                <wp:effectExtent l="13970" t="8255" r="13970" b="12065"/>
                <wp:wrapNone/>
                <wp:docPr id="2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19960" cy="825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63.2pt;margin-top:446.25pt;width:174.8pt;height: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" strokecolor="#548dd4 [1951]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802640</wp:posOffset>
                </wp:positionH>
                <wp:positionV relativeFrom="paragraph">
                  <wp:posOffset>2636520</wp:posOffset>
                </wp:positionV>
                <wp:extent cx="2442845" cy="0"/>
                <wp:effectExtent l="13970" t="15875" r="10160" b="12700"/>
                <wp:wrapNone/>
                <wp:docPr id="2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284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63.2pt;margin-top:207.6pt;width:192.3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" strokecolor="#548dd4 [1951]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802640</wp:posOffset>
                </wp:positionH>
                <wp:positionV relativeFrom="paragraph">
                  <wp:posOffset>2063750</wp:posOffset>
                </wp:positionV>
                <wp:extent cx="1677670" cy="0"/>
                <wp:effectExtent l="13970" t="14605" r="13335" b="13970"/>
                <wp:wrapNone/>
                <wp:docPr id="2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767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63.2pt;margin-top:162.5pt;width:132.1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" strokecolor="#548dd4 [1951]" strokeweight="1.25pt"/>
            </w:pict>
          </mc:Fallback>
        </mc:AlternateContent>
      </w:r>
      <w:r w:rsidR="00D81B30">
        <w:rPr>
          <w:noProof/>
        </w:rPr>
        <w:drawing>
          <wp:inline distT="0" distB="0" distL="0" distR="0">
            <wp:extent cx="5876290" cy="8094345"/>
            <wp:effectExtent l="38100" t="19050" r="10160" b="20955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8094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D20" w:rsidRDefault="00805D20" w:rsidP="00E835CA">
      <w:pPr>
        <w:tabs>
          <w:tab w:val="left" w:pos="7371"/>
        </w:tabs>
        <w:spacing w:line="240" w:lineRule="auto"/>
        <w:ind w:firstLine="284"/>
        <w:contextualSpacing/>
        <w:jc w:val="both"/>
      </w:pPr>
    </w:p>
    <w:p w:rsidR="00805D20" w:rsidRDefault="00805D20" w:rsidP="00E835CA">
      <w:pPr>
        <w:tabs>
          <w:tab w:val="left" w:pos="7371"/>
        </w:tabs>
        <w:spacing w:line="240" w:lineRule="auto"/>
        <w:ind w:firstLine="284"/>
        <w:contextualSpacing/>
        <w:jc w:val="both"/>
      </w:pPr>
    </w:p>
    <w:p w:rsidR="00B04945" w:rsidRDefault="00B04945" w:rsidP="00805D20">
      <w:pPr>
        <w:ind w:firstLine="708"/>
      </w:pPr>
    </w:p>
    <w:p w:rsidR="00B04945" w:rsidRDefault="00C123BF" w:rsidP="00805D20">
      <w:pPr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2868295</wp:posOffset>
                </wp:positionH>
                <wp:positionV relativeFrom="paragraph">
                  <wp:posOffset>-521335</wp:posOffset>
                </wp:positionV>
                <wp:extent cx="3392170" cy="810895"/>
                <wp:effectExtent l="12700" t="8255" r="14605" b="9525"/>
                <wp:wrapNone/>
                <wp:docPr id="2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2170" cy="81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945" w:rsidRPr="00B04945" w:rsidRDefault="00B04945" w:rsidP="00B04945">
                            <w:pPr>
                              <w:tabs>
                                <w:tab w:val="left" w:pos="7371"/>
                              </w:tabs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color w:val="548DD4" w:themeColor="text2" w:themeTint="99"/>
                                <w:sz w:val="18"/>
                                <w:szCs w:val="18"/>
                              </w:rPr>
                            </w:pPr>
                            <w:r w:rsidRPr="00B04945">
                              <w:rPr>
                                <w:rFonts w:cstheme="minorHAnsi"/>
                                <w:b/>
                                <w:color w:val="548DD4" w:themeColor="text2" w:themeTint="99"/>
                                <w:sz w:val="18"/>
                                <w:szCs w:val="18"/>
                              </w:rPr>
                              <w:t xml:space="preserve">Образец Решения, </w:t>
                            </w:r>
                            <w:r>
                              <w:rPr>
                                <w:rFonts w:cstheme="minorHAnsi"/>
                                <w:b/>
                                <w:color w:val="548DD4" w:themeColor="text2" w:themeTint="99"/>
                                <w:sz w:val="18"/>
                                <w:szCs w:val="18"/>
                              </w:rPr>
                              <w:t>е</w:t>
                            </w:r>
                            <w:r w:rsidRPr="00B04945">
                              <w:rPr>
                                <w:rFonts w:cstheme="minorHAnsi"/>
                                <w:b/>
                                <w:color w:val="548DD4" w:themeColor="text2" w:themeTint="99"/>
                                <w:sz w:val="18"/>
                                <w:szCs w:val="18"/>
                              </w:rPr>
                              <w:t>сли сделки по результатам открытых аукционов в электронной форме будут совершаться в процессе обычной хозяйственной деятельностью организации, поэтому не требуют одобрения общего собрания участников общества (акционеров, совета директоров)</w:t>
                            </w:r>
                          </w:p>
                          <w:p w:rsidR="00B04945" w:rsidRPr="007763AC" w:rsidRDefault="00B04945" w:rsidP="00B0494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48DD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0" style="position:absolute;left:0;text-align:left;margin-left:225.85pt;margin-top:-41.05pt;width:267.1pt;height:63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" strokecolor="#548dd4" strokeweight="1.25pt">
                <v:textbox>
                  <w:txbxContent>
                    <w:p w:rsidR="00B04945" w:rsidRPr="00B04945" w:rsidRDefault="00B04945" w:rsidP="00B04945">
                      <w:pPr>
                        <w:tabs>
                          <w:tab w:val="left" w:pos="7371"/>
                        </w:tabs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color w:val="548DD4" w:themeColor="text2" w:themeTint="99"/>
                          <w:sz w:val="18"/>
                          <w:szCs w:val="18"/>
                        </w:rPr>
                      </w:pPr>
                      <w:r w:rsidRPr="00B04945">
                        <w:rPr>
                          <w:rFonts w:cstheme="minorHAnsi"/>
                          <w:b/>
                          <w:color w:val="548DD4" w:themeColor="text2" w:themeTint="99"/>
                          <w:sz w:val="18"/>
                          <w:szCs w:val="18"/>
                        </w:rPr>
                        <w:t xml:space="preserve">Образец Решения, </w:t>
                      </w:r>
                      <w:r>
                        <w:rPr>
                          <w:rFonts w:cstheme="minorHAnsi"/>
                          <w:b/>
                          <w:color w:val="548DD4" w:themeColor="text2" w:themeTint="99"/>
                          <w:sz w:val="18"/>
                          <w:szCs w:val="18"/>
                        </w:rPr>
                        <w:t>е</w:t>
                      </w:r>
                      <w:r w:rsidRPr="00B04945">
                        <w:rPr>
                          <w:rFonts w:cstheme="minorHAnsi"/>
                          <w:b/>
                          <w:color w:val="548DD4" w:themeColor="text2" w:themeTint="99"/>
                          <w:sz w:val="18"/>
                          <w:szCs w:val="18"/>
                        </w:rPr>
                        <w:t>сли сделки по результатам открытых аукционов в электронной форме будут совершаться в процессе обычной хозяйственной деятельностью организации, поэтому не требуют одобрения общего собрания участников общества (акционеров, совета директоров)</w:t>
                      </w:r>
                    </w:p>
                    <w:p w:rsidR="00B04945" w:rsidRPr="007763AC" w:rsidRDefault="00B04945" w:rsidP="00B04945">
                      <w:pPr>
                        <w:spacing w:after="0" w:line="240" w:lineRule="auto"/>
                        <w:jc w:val="center"/>
                        <w:rPr>
                          <w:b/>
                          <w:color w:val="548DD4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835CA" w:rsidRDefault="00C123BF" w:rsidP="009054D2">
      <w:pPr>
        <w:tabs>
          <w:tab w:val="left" w:pos="2410"/>
          <w:tab w:val="left" w:pos="7371"/>
        </w:tabs>
        <w:spacing w:line="240" w:lineRule="auto"/>
        <w:contextualSpacing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4291965</wp:posOffset>
                </wp:positionH>
                <wp:positionV relativeFrom="paragraph">
                  <wp:posOffset>3933825</wp:posOffset>
                </wp:positionV>
                <wp:extent cx="1287780" cy="485140"/>
                <wp:effectExtent l="26670" t="8255" r="9525" b="59055"/>
                <wp:wrapNone/>
                <wp:docPr id="2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1287780" cy="485140"/>
                        </a:xfrm>
                        <a:prstGeom prst="bentConnector3">
                          <a:avLst>
                            <a:gd name="adj1" fmla="val 5519"/>
                          </a:avLst>
                        </a:prstGeom>
                        <a:noFill/>
                        <a:ln w="158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4" style="position:absolute;margin-left:337.95pt;margin-top:309.75pt;width:101.4pt;height:38.2pt;rotation:180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" adj="1192" strokecolor="#548dd4 [1951]" strokeweight="1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506730</wp:posOffset>
                </wp:positionH>
                <wp:positionV relativeFrom="paragraph">
                  <wp:posOffset>4469765</wp:posOffset>
                </wp:positionV>
                <wp:extent cx="2600325" cy="15875"/>
                <wp:effectExtent l="13335" t="10795" r="15240" b="11430"/>
                <wp:wrapNone/>
                <wp:docPr id="2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00325" cy="1587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9.9pt;margin-top:351.95pt;width:204.75pt;height:1.2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" strokecolor="#548dd4 [1951]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601980</wp:posOffset>
                </wp:positionH>
                <wp:positionV relativeFrom="paragraph">
                  <wp:posOffset>3528695</wp:posOffset>
                </wp:positionV>
                <wp:extent cx="1343660" cy="8255"/>
                <wp:effectExtent l="13335" t="12700" r="14605" b="17145"/>
                <wp:wrapNone/>
                <wp:docPr id="23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43660" cy="825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47.4pt;margin-top:277.85pt;width:105.8pt;height:.6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" strokecolor="#548dd4 [1951]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4839970</wp:posOffset>
                </wp:positionH>
                <wp:positionV relativeFrom="paragraph">
                  <wp:posOffset>3396615</wp:posOffset>
                </wp:positionV>
                <wp:extent cx="739775" cy="603885"/>
                <wp:effectExtent l="22225" t="61595" r="9525" b="10795"/>
                <wp:wrapNone/>
                <wp:docPr id="2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739775" cy="603885"/>
                        </a:xfrm>
                        <a:prstGeom prst="bentConnector3">
                          <a:avLst>
                            <a:gd name="adj1" fmla="val 9009"/>
                          </a:avLst>
                        </a:prstGeom>
                        <a:noFill/>
                        <a:ln w="158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4" style="position:absolute;margin-left:381.1pt;margin-top:267.45pt;width:58.25pt;height:47.55pt;rotation:18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" adj="1946" strokecolor="#548dd4 [1951]" strokeweight="1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1746885</wp:posOffset>
                </wp:positionH>
                <wp:positionV relativeFrom="paragraph">
                  <wp:posOffset>3396615</wp:posOffset>
                </wp:positionV>
                <wp:extent cx="2917825" cy="8255"/>
                <wp:effectExtent l="15240" t="13970" r="10160" b="15875"/>
                <wp:wrapNone/>
                <wp:docPr id="21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17825" cy="825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137.55pt;margin-top:267.45pt;width:229.75pt;height:.6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" strokecolor="#548dd4 [1951]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3384550</wp:posOffset>
                </wp:positionH>
                <wp:positionV relativeFrom="paragraph">
                  <wp:posOffset>6280150</wp:posOffset>
                </wp:positionV>
                <wp:extent cx="2106295" cy="325755"/>
                <wp:effectExtent l="33655" t="59055" r="12700" b="15240"/>
                <wp:wrapNone/>
                <wp:docPr id="2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06295" cy="32575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266.5pt;margin-top:494.5pt;width:165.85pt;height:25.65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" strokecolor="#548dd4 [1951]" strokeweight="1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5490845</wp:posOffset>
                </wp:positionH>
                <wp:positionV relativeFrom="paragraph">
                  <wp:posOffset>6144895</wp:posOffset>
                </wp:positionV>
                <wp:extent cx="1058545" cy="906145"/>
                <wp:effectExtent l="15875" t="9525" r="11430" b="8255"/>
                <wp:wrapNone/>
                <wp:docPr id="1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545" cy="906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4D2" w:rsidRPr="008C1615" w:rsidRDefault="009054D2" w:rsidP="009054D2">
                            <w:pPr>
                              <w:jc w:val="center"/>
                              <w:rPr>
                                <w:b/>
                                <w:color w:val="548DD4" w:themeColor="text2" w:themeTint="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548DD4" w:themeColor="text2" w:themeTint="99"/>
                                <w:sz w:val="18"/>
                                <w:szCs w:val="18"/>
                              </w:rPr>
                              <w:t>Решение</w:t>
                            </w:r>
                            <w:r w:rsidRPr="008C1615">
                              <w:rPr>
                                <w:b/>
                                <w:color w:val="548DD4" w:themeColor="text2" w:themeTint="99"/>
                                <w:sz w:val="18"/>
                                <w:szCs w:val="18"/>
                              </w:rPr>
                              <w:t xml:space="preserve"> должн</w:t>
                            </w:r>
                            <w:r>
                              <w:rPr>
                                <w:b/>
                                <w:color w:val="548DD4" w:themeColor="text2" w:themeTint="99"/>
                                <w:sz w:val="18"/>
                                <w:szCs w:val="18"/>
                              </w:rPr>
                              <w:t>о</w:t>
                            </w:r>
                            <w:r w:rsidRPr="008C1615">
                              <w:rPr>
                                <w:b/>
                                <w:color w:val="548DD4" w:themeColor="text2" w:themeTint="99"/>
                                <w:sz w:val="18"/>
                                <w:szCs w:val="18"/>
                              </w:rPr>
                              <w:t xml:space="preserve"> быть подписан</w:t>
                            </w:r>
                            <w:r>
                              <w:rPr>
                                <w:b/>
                                <w:color w:val="548DD4" w:themeColor="text2" w:themeTint="99"/>
                                <w:sz w:val="18"/>
                                <w:szCs w:val="18"/>
                              </w:rPr>
                              <w:t>о и скреплено печатью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31" style="position:absolute;margin-left:432.35pt;margin-top:483.85pt;width:83.35pt;height:71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" strokecolor="#548dd4 [1951]" strokeweight="1.25pt">
                <v:textbox>
                  <w:txbxContent>
                    <w:p w:rsidR="009054D2" w:rsidRPr="008C1615" w:rsidRDefault="009054D2" w:rsidP="009054D2">
                      <w:pPr>
                        <w:jc w:val="center"/>
                        <w:rPr>
                          <w:b/>
                          <w:color w:val="548DD4" w:themeColor="text2" w:themeTint="99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548DD4" w:themeColor="text2" w:themeTint="99"/>
                          <w:sz w:val="18"/>
                          <w:szCs w:val="18"/>
                        </w:rPr>
                        <w:t>Решение</w:t>
                      </w:r>
                      <w:r w:rsidRPr="008C1615">
                        <w:rPr>
                          <w:b/>
                          <w:color w:val="548DD4" w:themeColor="text2" w:themeTint="99"/>
                          <w:sz w:val="18"/>
                          <w:szCs w:val="18"/>
                        </w:rPr>
                        <w:t xml:space="preserve"> должн</w:t>
                      </w:r>
                      <w:r>
                        <w:rPr>
                          <w:b/>
                          <w:color w:val="548DD4" w:themeColor="text2" w:themeTint="99"/>
                          <w:sz w:val="18"/>
                          <w:szCs w:val="18"/>
                        </w:rPr>
                        <w:t>о</w:t>
                      </w:r>
                      <w:r w:rsidRPr="008C1615">
                        <w:rPr>
                          <w:b/>
                          <w:color w:val="548DD4" w:themeColor="text2" w:themeTint="99"/>
                          <w:sz w:val="18"/>
                          <w:szCs w:val="18"/>
                        </w:rPr>
                        <w:t xml:space="preserve"> быть подписан</w:t>
                      </w:r>
                      <w:r>
                        <w:rPr>
                          <w:b/>
                          <w:color w:val="548DD4" w:themeColor="text2" w:themeTint="99"/>
                          <w:sz w:val="18"/>
                          <w:szCs w:val="18"/>
                        </w:rPr>
                        <w:t>о и скреплено печатью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5579745</wp:posOffset>
                </wp:positionH>
                <wp:positionV relativeFrom="paragraph">
                  <wp:posOffset>3687445</wp:posOffset>
                </wp:positionV>
                <wp:extent cx="969645" cy="731520"/>
                <wp:effectExtent l="9525" t="9525" r="11430" b="11430"/>
                <wp:wrapNone/>
                <wp:docPr id="1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9645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4D2" w:rsidRPr="00B04945" w:rsidRDefault="009054D2" w:rsidP="009054D2">
                            <w:pPr>
                              <w:ind w:left="-142" w:right="-74"/>
                              <w:jc w:val="center"/>
                              <w:rPr>
                                <w:b/>
                                <w:color w:val="548DD4" w:themeColor="text2" w:themeTint="99"/>
                                <w:sz w:val="18"/>
                                <w:szCs w:val="18"/>
                              </w:rPr>
                            </w:pPr>
                            <w:r w:rsidRPr="00B04945">
                              <w:rPr>
                                <w:b/>
                                <w:color w:val="548DD4" w:themeColor="text2" w:themeTint="99"/>
                                <w:sz w:val="18"/>
                                <w:szCs w:val="18"/>
                              </w:rPr>
                              <w:t>Данные формулировки в Решении обязательны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32" style="position:absolute;margin-left:439.35pt;margin-top:290.35pt;width:76.35pt;height:5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" strokecolor="#548dd4 [1951]" strokeweight="1.25pt">
                <v:textbox>
                  <w:txbxContent>
                    <w:p w:rsidR="009054D2" w:rsidRPr="00B04945" w:rsidRDefault="009054D2" w:rsidP="009054D2">
                      <w:pPr>
                        <w:ind w:left="-142" w:right="-74"/>
                        <w:jc w:val="center"/>
                        <w:rPr>
                          <w:b/>
                          <w:color w:val="548DD4" w:themeColor="text2" w:themeTint="99"/>
                          <w:sz w:val="18"/>
                          <w:szCs w:val="18"/>
                        </w:rPr>
                      </w:pPr>
                      <w:r w:rsidRPr="00B04945">
                        <w:rPr>
                          <w:b/>
                          <w:color w:val="548DD4" w:themeColor="text2" w:themeTint="99"/>
                          <w:sz w:val="18"/>
                          <w:szCs w:val="18"/>
                        </w:rPr>
                        <w:t>Данные формулировки в Решении обязательны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2096770</wp:posOffset>
                </wp:positionH>
                <wp:positionV relativeFrom="paragraph">
                  <wp:posOffset>1214755</wp:posOffset>
                </wp:positionV>
                <wp:extent cx="3359785" cy="461010"/>
                <wp:effectExtent l="31750" t="60960" r="8890" b="11430"/>
                <wp:wrapNone/>
                <wp:docPr id="1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359785" cy="46101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165.1pt;margin-top:95.65pt;width:264.55pt;height:36.3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" strokecolor="#548dd4 [1951]" strokeweight="1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5456555</wp:posOffset>
                </wp:positionH>
                <wp:positionV relativeFrom="paragraph">
                  <wp:posOffset>1318260</wp:posOffset>
                </wp:positionV>
                <wp:extent cx="990600" cy="693420"/>
                <wp:effectExtent l="10160" t="12065" r="8890" b="8890"/>
                <wp:wrapNone/>
                <wp:docPr id="1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753" w:rsidRPr="00B04945" w:rsidRDefault="001C5753" w:rsidP="001C5753">
                            <w:pPr>
                              <w:jc w:val="center"/>
                              <w:rPr>
                                <w:b/>
                                <w:color w:val="548DD4" w:themeColor="text2" w:themeTint="99"/>
                                <w:sz w:val="18"/>
                                <w:szCs w:val="18"/>
                              </w:rPr>
                            </w:pPr>
                            <w:r w:rsidRPr="00B04945">
                              <w:rPr>
                                <w:b/>
                                <w:color w:val="548DD4" w:themeColor="text2" w:themeTint="99"/>
                                <w:sz w:val="18"/>
                                <w:szCs w:val="18"/>
                              </w:rPr>
                              <w:t>Необходимо указать  дату принятия Решения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33" style="position:absolute;margin-left:429.65pt;margin-top:103.8pt;width:78pt;height:54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" strokecolor="#548dd4 [1951]" strokeweight="1.25pt">
                <v:textbox>
                  <w:txbxContent>
                    <w:p w:rsidR="001C5753" w:rsidRPr="00B04945" w:rsidRDefault="001C5753" w:rsidP="001C5753">
                      <w:pPr>
                        <w:jc w:val="center"/>
                        <w:rPr>
                          <w:b/>
                          <w:color w:val="548DD4" w:themeColor="text2" w:themeTint="99"/>
                          <w:sz w:val="18"/>
                          <w:szCs w:val="18"/>
                        </w:rPr>
                      </w:pPr>
                      <w:r w:rsidRPr="00B04945">
                        <w:rPr>
                          <w:b/>
                          <w:color w:val="548DD4" w:themeColor="text2" w:themeTint="99"/>
                          <w:sz w:val="18"/>
                          <w:szCs w:val="18"/>
                        </w:rPr>
                        <w:t>Необходимо указать  дату принятия Решения</w:t>
                      </w:r>
                    </w:p>
                  </w:txbxContent>
                </v:textbox>
              </v:rect>
            </w:pict>
          </mc:Fallback>
        </mc:AlternateContent>
      </w:r>
      <w:r w:rsidR="00244893">
        <w:rPr>
          <w:noProof/>
        </w:rPr>
        <w:drawing>
          <wp:inline distT="0" distB="0" distL="0" distR="0">
            <wp:extent cx="5669280" cy="7219950"/>
            <wp:effectExtent l="19050" t="1905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7219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C5753" w:rsidRDefault="001C5753" w:rsidP="00FF2349">
      <w:pPr>
        <w:tabs>
          <w:tab w:val="left" w:pos="7371"/>
        </w:tabs>
        <w:spacing w:line="240" w:lineRule="auto"/>
        <w:contextualSpacing/>
      </w:pPr>
    </w:p>
    <w:p w:rsidR="001C5753" w:rsidRDefault="001C5753" w:rsidP="00FF2349">
      <w:pPr>
        <w:tabs>
          <w:tab w:val="left" w:pos="7371"/>
        </w:tabs>
        <w:spacing w:line="240" w:lineRule="auto"/>
        <w:contextualSpacing/>
      </w:pPr>
    </w:p>
    <w:p w:rsidR="00805D20" w:rsidRDefault="00805D20" w:rsidP="00FF2349">
      <w:pPr>
        <w:tabs>
          <w:tab w:val="left" w:pos="7371"/>
        </w:tabs>
        <w:spacing w:line="240" w:lineRule="auto"/>
        <w:contextualSpacing/>
      </w:pPr>
    </w:p>
    <w:p w:rsidR="00C44765" w:rsidRDefault="00C44765" w:rsidP="00FF2349">
      <w:pPr>
        <w:tabs>
          <w:tab w:val="left" w:pos="7371"/>
        </w:tabs>
        <w:spacing w:line="240" w:lineRule="auto"/>
        <w:contextualSpacing/>
      </w:pPr>
    </w:p>
    <w:p w:rsidR="001A358D" w:rsidRDefault="001A358D" w:rsidP="00FF2349">
      <w:pPr>
        <w:tabs>
          <w:tab w:val="left" w:pos="7371"/>
        </w:tabs>
        <w:spacing w:line="240" w:lineRule="auto"/>
        <w:contextualSpacing/>
      </w:pPr>
    </w:p>
    <w:p w:rsidR="001A358D" w:rsidRDefault="001A358D" w:rsidP="00FF2349">
      <w:pPr>
        <w:tabs>
          <w:tab w:val="left" w:pos="7371"/>
        </w:tabs>
        <w:spacing w:line="240" w:lineRule="auto"/>
        <w:contextualSpacing/>
      </w:pPr>
    </w:p>
    <w:p w:rsidR="001A358D" w:rsidRDefault="001A358D" w:rsidP="00FF2349">
      <w:pPr>
        <w:tabs>
          <w:tab w:val="left" w:pos="7371"/>
        </w:tabs>
        <w:spacing w:line="240" w:lineRule="auto"/>
        <w:contextualSpacing/>
      </w:pPr>
    </w:p>
    <w:p w:rsidR="001A358D" w:rsidRDefault="001A358D" w:rsidP="00FF2349">
      <w:pPr>
        <w:tabs>
          <w:tab w:val="left" w:pos="7371"/>
        </w:tabs>
        <w:spacing w:line="240" w:lineRule="auto"/>
        <w:contextualSpacing/>
      </w:pPr>
    </w:p>
    <w:p w:rsidR="001A358D" w:rsidRDefault="001A358D" w:rsidP="00FF2349">
      <w:pPr>
        <w:tabs>
          <w:tab w:val="left" w:pos="7371"/>
        </w:tabs>
        <w:spacing w:line="240" w:lineRule="auto"/>
        <w:contextualSpacing/>
      </w:pPr>
    </w:p>
    <w:p w:rsidR="001A358D" w:rsidRDefault="00C123BF" w:rsidP="00FF2349">
      <w:pPr>
        <w:tabs>
          <w:tab w:val="left" w:pos="7371"/>
        </w:tabs>
        <w:spacing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3020695</wp:posOffset>
                </wp:positionH>
                <wp:positionV relativeFrom="paragraph">
                  <wp:posOffset>-368935</wp:posOffset>
                </wp:positionV>
                <wp:extent cx="3392170" cy="531495"/>
                <wp:effectExtent l="12700" t="12065" r="14605" b="8890"/>
                <wp:wrapNone/>
                <wp:docPr id="15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2170" cy="531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4D2" w:rsidRPr="00B04945" w:rsidRDefault="009054D2" w:rsidP="009054D2">
                            <w:pPr>
                              <w:tabs>
                                <w:tab w:val="left" w:pos="7371"/>
                              </w:tabs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color w:val="548DD4" w:themeColor="text2" w:themeTint="99"/>
                                <w:sz w:val="18"/>
                                <w:szCs w:val="18"/>
                              </w:rPr>
                            </w:pPr>
                            <w:r w:rsidRPr="00B04945">
                              <w:rPr>
                                <w:rFonts w:cstheme="minorHAnsi"/>
                                <w:b/>
                                <w:color w:val="548DD4" w:themeColor="text2" w:themeTint="99"/>
                                <w:sz w:val="18"/>
                                <w:szCs w:val="18"/>
                              </w:rPr>
                              <w:t xml:space="preserve">Образец </w:t>
                            </w:r>
                            <w:r w:rsidRPr="009054D2">
                              <w:rPr>
                                <w:rFonts w:cstheme="minorHAnsi"/>
                                <w:b/>
                                <w:color w:val="548DD4" w:themeColor="text2" w:themeTint="99"/>
                                <w:sz w:val="18"/>
                                <w:szCs w:val="18"/>
                              </w:rPr>
                              <w:t xml:space="preserve">Решения </w:t>
                            </w:r>
                            <w:r w:rsidRPr="009054D2">
                              <w:rPr>
                                <w:b/>
                                <w:color w:val="548DD4"/>
                                <w:sz w:val="18"/>
                                <w:szCs w:val="18"/>
                              </w:rPr>
                              <w:t xml:space="preserve">об одобрении сделок </w:t>
                            </w:r>
                            <w:r w:rsidRPr="00B04945">
                              <w:rPr>
                                <w:rFonts w:cstheme="minorHAnsi"/>
                                <w:b/>
                                <w:color w:val="548DD4" w:themeColor="text2" w:themeTint="99"/>
                                <w:sz w:val="18"/>
                                <w:szCs w:val="18"/>
                              </w:rPr>
                              <w:t xml:space="preserve">по результатам открытых аукционов в электронной форме </w:t>
                            </w:r>
                            <w:r>
                              <w:rPr>
                                <w:rFonts w:cstheme="minorHAnsi"/>
                                <w:b/>
                                <w:color w:val="548DD4" w:themeColor="text2" w:themeTint="99"/>
                                <w:sz w:val="18"/>
                                <w:szCs w:val="18"/>
                              </w:rPr>
                              <w:t>для Унитарных предприятий</w:t>
                            </w:r>
                          </w:p>
                          <w:p w:rsidR="009054D2" w:rsidRPr="007763AC" w:rsidRDefault="009054D2" w:rsidP="009054D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48DD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34" style="position:absolute;margin-left:237.85pt;margin-top:-29.05pt;width:267.1pt;height:41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" strokecolor="#548dd4" strokeweight="1.25pt">
                <v:textbox>
                  <w:txbxContent>
                    <w:p w:rsidR="009054D2" w:rsidRPr="00B04945" w:rsidRDefault="009054D2" w:rsidP="009054D2">
                      <w:pPr>
                        <w:tabs>
                          <w:tab w:val="left" w:pos="7371"/>
                        </w:tabs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color w:val="548DD4" w:themeColor="text2" w:themeTint="99"/>
                          <w:sz w:val="18"/>
                          <w:szCs w:val="18"/>
                        </w:rPr>
                      </w:pPr>
                      <w:r w:rsidRPr="00B04945">
                        <w:rPr>
                          <w:rFonts w:cstheme="minorHAnsi"/>
                          <w:b/>
                          <w:color w:val="548DD4" w:themeColor="text2" w:themeTint="99"/>
                          <w:sz w:val="18"/>
                          <w:szCs w:val="18"/>
                        </w:rPr>
                        <w:t xml:space="preserve">Образец </w:t>
                      </w:r>
                      <w:r w:rsidRPr="009054D2">
                        <w:rPr>
                          <w:rFonts w:cstheme="minorHAnsi"/>
                          <w:b/>
                          <w:color w:val="548DD4" w:themeColor="text2" w:themeTint="99"/>
                          <w:sz w:val="18"/>
                          <w:szCs w:val="18"/>
                        </w:rPr>
                        <w:t xml:space="preserve">Решения </w:t>
                      </w:r>
                      <w:r w:rsidRPr="009054D2">
                        <w:rPr>
                          <w:b/>
                          <w:color w:val="548DD4"/>
                          <w:sz w:val="18"/>
                          <w:szCs w:val="18"/>
                        </w:rPr>
                        <w:t xml:space="preserve">об одобрении сделок </w:t>
                      </w:r>
                      <w:r w:rsidRPr="00B04945">
                        <w:rPr>
                          <w:rFonts w:cstheme="minorHAnsi"/>
                          <w:b/>
                          <w:color w:val="548DD4" w:themeColor="text2" w:themeTint="99"/>
                          <w:sz w:val="18"/>
                          <w:szCs w:val="18"/>
                        </w:rPr>
                        <w:t xml:space="preserve">по результатам открытых аукционов в электронной форме </w:t>
                      </w:r>
                      <w:r>
                        <w:rPr>
                          <w:rFonts w:cstheme="minorHAnsi"/>
                          <w:b/>
                          <w:color w:val="548DD4" w:themeColor="text2" w:themeTint="99"/>
                          <w:sz w:val="18"/>
                          <w:szCs w:val="18"/>
                        </w:rPr>
                        <w:t>для Унитарных предприятий</w:t>
                      </w:r>
                    </w:p>
                    <w:p w:rsidR="009054D2" w:rsidRPr="007763AC" w:rsidRDefault="009054D2" w:rsidP="009054D2">
                      <w:pPr>
                        <w:spacing w:after="0" w:line="240" w:lineRule="auto"/>
                        <w:jc w:val="center"/>
                        <w:rPr>
                          <w:b/>
                          <w:color w:val="548DD4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A358D" w:rsidRDefault="001A358D" w:rsidP="00FF2349">
      <w:pPr>
        <w:tabs>
          <w:tab w:val="left" w:pos="7371"/>
        </w:tabs>
        <w:spacing w:line="240" w:lineRule="auto"/>
        <w:contextualSpacing/>
      </w:pPr>
    </w:p>
    <w:p w:rsidR="00B407BC" w:rsidRDefault="00C123BF" w:rsidP="00FF2349">
      <w:pPr>
        <w:tabs>
          <w:tab w:val="left" w:pos="7371"/>
        </w:tabs>
        <w:spacing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3218180</wp:posOffset>
                </wp:positionH>
                <wp:positionV relativeFrom="paragraph">
                  <wp:posOffset>6906260</wp:posOffset>
                </wp:positionV>
                <wp:extent cx="2513965" cy="15875"/>
                <wp:effectExtent l="19685" t="46355" r="9525" b="61595"/>
                <wp:wrapNone/>
                <wp:docPr id="1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13965" cy="1587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26" type="#_x0000_t32" style="position:absolute;margin-left:253.4pt;margin-top:543.8pt;width:197.95pt;height:1.2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" strokecolor="#548dd4 [1951]" strokeweight="1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5732145</wp:posOffset>
                </wp:positionH>
                <wp:positionV relativeFrom="paragraph">
                  <wp:posOffset>6436995</wp:posOffset>
                </wp:positionV>
                <wp:extent cx="1058545" cy="906145"/>
                <wp:effectExtent l="9525" t="15240" r="8255" b="12065"/>
                <wp:wrapNone/>
                <wp:docPr id="13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545" cy="906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78" w:rsidRPr="008C1615" w:rsidRDefault="00CF6D78" w:rsidP="00CF6D78">
                            <w:pPr>
                              <w:jc w:val="center"/>
                              <w:rPr>
                                <w:b/>
                                <w:color w:val="548DD4" w:themeColor="text2" w:themeTint="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548DD4" w:themeColor="text2" w:themeTint="99"/>
                                <w:sz w:val="18"/>
                                <w:szCs w:val="18"/>
                              </w:rPr>
                              <w:t>Решение</w:t>
                            </w:r>
                            <w:r w:rsidRPr="008C1615">
                              <w:rPr>
                                <w:b/>
                                <w:color w:val="548DD4" w:themeColor="text2" w:themeTint="99"/>
                                <w:sz w:val="18"/>
                                <w:szCs w:val="18"/>
                              </w:rPr>
                              <w:t xml:space="preserve"> должн</w:t>
                            </w:r>
                            <w:r>
                              <w:rPr>
                                <w:b/>
                                <w:color w:val="548DD4" w:themeColor="text2" w:themeTint="99"/>
                                <w:sz w:val="18"/>
                                <w:szCs w:val="18"/>
                              </w:rPr>
                              <w:t>о</w:t>
                            </w:r>
                            <w:r w:rsidRPr="008C1615">
                              <w:rPr>
                                <w:b/>
                                <w:color w:val="548DD4" w:themeColor="text2" w:themeTint="99"/>
                                <w:sz w:val="18"/>
                                <w:szCs w:val="18"/>
                              </w:rPr>
                              <w:t xml:space="preserve"> быть подписан</w:t>
                            </w:r>
                            <w:r>
                              <w:rPr>
                                <w:b/>
                                <w:color w:val="548DD4" w:themeColor="text2" w:themeTint="99"/>
                                <w:sz w:val="18"/>
                                <w:szCs w:val="18"/>
                              </w:rPr>
                              <w:t>о и скреплено печатью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35" style="position:absolute;margin-left:451.35pt;margin-top:506.85pt;width:83.35pt;height:71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" strokecolor="#548dd4 [1951]" strokeweight="1.25pt">
                <v:textbox>
                  <w:txbxContent>
                    <w:p w:rsidR="00CF6D78" w:rsidRPr="008C1615" w:rsidRDefault="00CF6D78" w:rsidP="00CF6D78">
                      <w:pPr>
                        <w:jc w:val="center"/>
                        <w:rPr>
                          <w:b/>
                          <w:color w:val="548DD4" w:themeColor="text2" w:themeTint="99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548DD4" w:themeColor="text2" w:themeTint="99"/>
                          <w:sz w:val="18"/>
                          <w:szCs w:val="18"/>
                        </w:rPr>
                        <w:t>Решение</w:t>
                      </w:r>
                      <w:r w:rsidRPr="008C1615">
                        <w:rPr>
                          <w:b/>
                          <w:color w:val="548DD4" w:themeColor="text2" w:themeTint="99"/>
                          <w:sz w:val="18"/>
                          <w:szCs w:val="18"/>
                        </w:rPr>
                        <w:t xml:space="preserve"> должн</w:t>
                      </w:r>
                      <w:r>
                        <w:rPr>
                          <w:b/>
                          <w:color w:val="548DD4" w:themeColor="text2" w:themeTint="99"/>
                          <w:sz w:val="18"/>
                          <w:szCs w:val="18"/>
                        </w:rPr>
                        <w:t>о</w:t>
                      </w:r>
                      <w:r w:rsidRPr="008C1615">
                        <w:rPr>
                          <w:b/>
                          <w:color w:val="548DD4" w:themeColor="text2" w:themeTint="99"/>
                          <w:sz w:val="18"/>
                          <w:szCs w:val="18"/>
                        </w:rPr>
                        <w:t xml:space="preserve"> быть подписан</w:t>
                      </w:r>
                      <w:r>
                        <w:rPr>
                          <w:b/>
                          <w:color w:val="548DD4" w:themeColor="text2" w:themeTint="99"/>
                          <w:sz w:val="18"/>
                          <w:szCs w:val="18"/>
                        </w:rPr>
                        <w:t>о и скреплено печатью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4824095</wp:posOffset>
                </wp:positionH>
                <wp:positionV relativeFrom="paragraph">
                  <wp:posOffset>5045710</wp:posOffset>
                </wp:positionV>
                <wp:extent cx="1043305" cy="151130"/>
                <wp:effectExtent l="25400" t="14605" r="17145" b="62865"/>
                <wp:wrapNone/>
                <wp:docPr id="1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1043305" cy="151130"/>
                        </a:xfrm>
                        <a:prstGeom prst="bentConnector3">
                          <a:avLst>
                            <a:gd name="adj1" fmla="val 8699"/>
                          </a:avLst>
                        </a:prstGeom>
                        <a:noFill/>
                        <a:ln w="158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34" style="position:absolute;margin-left:379.85pt;margin-top:397.3pt;width:82.15pt;height:11.9pt;rotation:180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" adj="1879" strokecolor="#548dd4 [1951]" strokeweight="1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2120900</wp:posOffset>
                </wp:positionH>
                <wp:positionV relativeFrom="paragraph">
                  <wp:posOffset>4824730</wp:posOffset>
                </wp:positionV>
                <wp:extent cx="3746500" cy="220980"/>
                <wp:effectExtent l="17780" t="60325" r="17145" b="13970"/>
                <wp:wrapNone/>
                <wp:docPr id="11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746500" cy="220980"/>
                        </a:xfrm>
                        <a:prstGeom prst="bentConnector3">
                          <a:avLst>
                            <a:gd name="adj1" fmla="val 2454"/>
                          </a:avLst>
                        </a:prstGeom>
                        <a:noFill/>
                        <a:ln w="158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34" style="position:absolute;margin-left:167pt;margin-top:379.9pt;width:295pt;height:17.4pt;rotation:18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" adj="530" strokecolor="#548dd4 [1951]" strokeweight="1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5867400</wp:posOffset>
                </wp:positionH>
                <wp:positionV relativeFrom="paragraph">
                  <wp:posOffset>4671695</wp:posOffset>
                </wp:positionV>
                <wp:extent cx="969645" cy="731520"/>
                <wp:effectExtent l="11430" t="12065" r="9525" b="8890"/>
                <wp:wrapNone/>
                <wp:docPr id="10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9645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78" w:rsidRPr="00B04945" w:rsidRDefault="00CF6D78" w:rsidP="00CF6D78">
                            <w:pPr>
                              <w:ind w:left="-142" w:right="-74"/>
                              <w:jc w:val="center"/>
                              <w:rPr>
                                <w:b/>
                                <w:color w:val="548DD4" w:themeColor="text2" w:themeTint="99"/>
                                <w:sz w:val="18"/>
                                <w:szCs w:val="18"/>
                              </w:rPr>
                            </w:pPr>
                            <w:r w:rsidRPr="00B04945">
                              <w:rPr>
                                <w:b/>
                                <w:color w:val="548DD4" w:themeColor="text2" w:themeTint="99"/>
                                <w:sz w:val="18"/>
                                <w:szCs w:val="18"/>
                              </w:rPr>
                              <w:t>Данные формулировки в Решении обязательны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36" style="position:absolute;margin-left:462pt;margin-top:367.85pt;width:76.35pt;height:57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" strokecolor="#548dd4 [1951]" strokeweight="1.25pt">
                <v:textbox>
                  <w:txbxContent>
                    <w:p w:rsidR="00CF6D78" w:rsidRPr="00B04945" w:rsidRDefault="00CF6D78" w:rsidP="00CF6D78">
                      <w:pPr>
                        <w:ind w:left="-142" w:right="-74"/>
                        <w:jc w:val="center"/>
                        <w:rPr>
                          <w:b/>
                          <w:color w:val="548DD4" w:themeColor="text2" w:themeTint="99"/>
                          <w:sz w:val="18"/>
                          <w:szCs w:val="18"/>
                        </w:rPr>
                      </w:pPr>
                      <w:r w:rsidRPr="00B04945">
                        <w:rPr>
                          <w:b/>
                          <w:color w:val="548DD4" w:themeColor="text2" w:themeTint="99"/>
                          <w:sz w:val="18"/>
                          <w:szCs w:val="18"/>
                        </w:rPr>
                        <w:t>Данные формулировки в Решении обязательны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2120900</wp:posOffset>
                </wp:positionH>
                <wp:positionV relativeFrom="paragraph">
                  <wp:posOffset>5292090</wp:posOffset>
                </wp:positionV>
                <wp:extent cx="2909570" cy="15875"/>
                <wp:effectExtent l="8255" t="13335" r="15875" b="8890"/>
                <wp:wrapNone/>
                <wp:docPr id="9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9570" cy="1587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6" type="#_x0000_t32" style="position:absolute;margin-left:167pt;margin-top:416.7pt;width:229.1pt;height:1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" strokecolor="#548dd4 [1951]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5140960</wp:posOffset>
                </wp:positionV>
                <wp:extent cx="2608580" cy="0"/>
                <wp:effectExtent l="11430" t="14605" r="8890" b="13970"/>
                <wp:wrapNone/>
                <wp:docPr id="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858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6" type="#_x0000_t32" style="position:absolute;margin-left:48pt;margin-top:404.8pt;width:205.4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" strokecolor="#548dd4 [1951]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5221605</wp:posOffset>
                </wp:positionH>
                <wp:positionV relativeFrom="paragraph">
                  <wp:posOffset>5005705</wp:posOffset>
                </wp:positionV>
                <wp:extent cx="365760" cy="0"/>
                <wp:effectExtent l="13335" t="12700" r="11430" b="15875"/>
                <wp:wrapNone/>
                <wp:docPr id="7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32" style="position:absolute;margin-left:411.15pt;margin-top:394.15pt;width:28.8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" strokecolor="#548dd4 [1951]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951865</wp:posOffset>
                </wp:positionH>
                <wp:positionV relativeFrom="paragraph">
                  <wp:posOffset>4824730</wp:posOffset>
                </wp:positionV>
                <wp:extent cx="898525" cy="0"/>
                <wp:effectExtent l="10795" t="12700" r="14605" b="15875"/>
                <wp:wrapNone/>
                <wp:docPr id="5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852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26" type="#_x0000_t32" style="position:absolute;margin-left:74.95pt;margin-top:379.9pt;width:70.7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" strokecolor="#548dd4 [1951]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1532255</wp:posOffset>
                </wp:positionH>
                <wp:positionV relativeFrom="paragraph">
                  <wp:posOffset>1856740</wp:posOffset>
                </wp:positionV>
                <wp:extent cx="3890010" cy="247015"/>
                <wp:effectExtent l="29210" t="64135" r="14605" b="12700"/>
                <wp:wrapNone/>
                <wp:docPr id="4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90010" cy="24701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120.65pt;margin-top:146.2pt;width:306.3pt;height:19.45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" strokecolor="#548dd4 [1951]" strokeweight="1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5422265</wp:posOffset>
                </wp:positionH>
                <wp:positionV relativeFrom="paragraph">
                  <wp:posOffset>1745615</wp:posOffset>
                </wp:positionV>
                <wp:extent cx="990600" cy="693420"/>
                <wp:effectExtent l="13970" t="10160" r="14605" b="10795"/>
                <wp:wrapNone/>
                <wp:docPr id="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78" w:rsidRPr="00B04945" w:rsidRDefault="00CF6D78" w:rsidP="00CF6D78">
                            <w:pPr>
                              <w:jc w:val="center"/>
                              <w:rPr>
                                <w:b/>
                                <w:color w:val="548DD4" w:themeColor="text2" w:themeTint="99"/>
                                <w:sz w:val="18"/>
                                <w:szCs w:val="18"/>
                              </w:rPr>
                            </w:pPr>
                            <w:r w:rsidRPr="00B04945">
                              <w:rPr>
                                <w:b/>
                                <w:color w:val="548DD4" w:themeColor="text2" w:themeTint="99"/>
                                <w:sz w:val="18"/>
                                <w:szCs w:val="18"/>
                              </w:rPr>
                              <w:t>Необходимо указать  дату принятия Решения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37" style="position:absolute;margin-left:426.95pt;margin-top:137.45pt;width:78pt;height:54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" strokecolor="#548dd4 [1951]" strokeweight="1.25pt">
                <v:textbox>
                  <w:txbxContent>
                    <w:p w:rsidR="00CF6D78" w:rsidRPr="00B04945" w:rsidRDefault="00CF6D78" w:rsidP="00CF6D78">
                      <w:pPr>
                        <w:jc w:val="center"/>
                        <w:rPr>
                          <w:b/>
                          <w:color w:val="548DD4" w:themeColor="text2" w:themeTint="99"/>
                          <w:sz w:val="18"/>
                          <w:szCs w:val="18"/>
                        </w:rPr>
                      </w:pPr>
                      <w:r w:rsidRPr="00B04945">
                        <w:rPr>
                          <w:b/>
                          <w:color w:val="548DD4" w:themeColor="text2" w:themeTint="99"/>
                          <w:sz w:val="18"/>
                          <w:szCs w:val="18"/>
                        </w:rPr>
                        <w:t>Необходимо указать  дату принятия Решения</w:t>
                      </w:r>
                    </w:p>
                  </w:txbxContent>
                </v:textbox>
              </v:rect>
            </w:pict>
          </mc:Fallback>
        </mc:AlternateContent>
      </w:r>
      <w:r w:rsidR="009568E2">
        <w:rPr>
          <w:noProof/>
        </w:rPr>
        <w:drawing>
          <wp:inline distT="0" distB="0" distL="0" distR="0">
            <wp:extent cx="5838825" cy="8296275"/>
            <wp:effectExtent l="19050" t="1905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96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B407BC" w:rsidSect="00B04945">
      <w:headerReference w:type="default" r:id="rId12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05C9" w:rsidRDefault="000905C9" w:rsidP="00484284">
      <w:pPr>
        <w:spacing w:after="0" w:line="240" w:lineRule="auto"/>
      </w:pPr>
      <w:r>
        <w:separator/>
      </w:r>
    </w:p>
  </w:endnote>
  <w:endnote w:type="continuationSeparator" w:id="0">
    <w:p w:rsidR="000905C9" w:rsidRDefault="000905C9" w:rsidP="00484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05C9" w:rsidRDefault="000905C9" w:rsidP="00484284">
      <w:pPr>
        <w:spacing w:after="0" w:line="240" w:lineRule="auto"/>
      </w:pPr>
      <w:r>
        <w:separator/>
      </w:r>
    </w:p>
  </w:footnote>
  <w:footnote w:type="continuationSeparator" w:id="0">
    <w:p w:rsidR="000905C9" w:rsidRDefault="000905C9" w:rsidP="004842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284" w:rsidRPr="006667E2" w:rsidRDefault="00484284" w:rsidP="00484284">
    <w:pPr>
      <w:pStyle w:val="ab"/>
      <w:rPr>
        <w:rStyle w:val="FontStyle16"/>
        <w:b/>
        <w:szCs w:val="16"/>
      </w:rPr>
    </w:pPr>
    <w:r w:rsidRPr="00FB5037">
      <w:rPr>
        <w:rStyle w:val="FontStyle16"/>
        <w:b/>
        <w:szCs w:val="16"/>
      </w:rPr>
      <w:t>Найти больше тендеров</w:t>
    </w:r>
    <w:r>
      <w:rPr>
        <w:rStyle w:val="FontStyle16"/>
        <w:b/>
        <w:szCs w:val="16"/>
      </w:rPr>
      <w:t xml:space="preserve"> и шаблонов документов</w:t>
    </w:r>
    <w:r w:rsidRPr="00FB5037">
      <w:rPr>
        <w:rStyle w:val="FontStyle16"/>
        <w:b/>
        <w:szCs w:val="16"/>
      </w:rPr>
      <w:t xml:space="preserve"> можно здесь! </w:t>
    </w:r>
    <w:hyperlink r:id="rId1" w:history="1">
      <w:r w:rsidRPr="006E6A8F">
        <w:rPr>
          <w:rStyle w:val="af"/>
          <w:b/>
          <w:spacing w:val="10"/>
          <w:szCs w:val="16"/>
          <w:lang w:val="en-US"/>
        </w:rPr>
        <w:t>www</w:t>
      </w:r>
      <w:r w:rsidRPr="006E6A8F">
        <w:rPr>
          <w:rStyle w:val="af"/>
          <w:b/>
          <w:spacing w:val="10"/>
          <w:szCs w:val="16"/>
        </w:rPr>
        <w:t>.</w:t>
      </w:r>
      <w:r w:rsidRPr="006E6A8F">
        <w:rPr>
          <w:rStyle w:val="af"/>
          <w:b/>
          <w:spacing w:val="10"/>
          <w:szCs w:val="16"/>
          <w:lang w:val="en-US"/>
        </w:rPr>
        <w:t>seldonsoft</w:t>
      </w:r>
      <w:r w:rsidRPr="006E6A8F">
        <w:rPr>
          <w:rStyle w:val="af"/>
          <w:b/>
          <w:spacing w:val="10"/>
          <w:szCs w:val="16"/>
        </w:rPr>
        <w:t>.</w:t>
      </w:r>
      <w:r w:rsidRPr="006E6A8F">
        <w:rPr>
          <w:rStyle w:val="af"/>
          <w:b/>
          <w:spacing w:val="10"/>
          <w:szCs w:val="16"/>
          <w:lang w:val="en-US"/>
        </w:rPr>
        <w:t>ru</w:t>
      </w:r>
    </w:hyperlink>
  </w:p>
  <w:p w:rsidR="00484284" w:rsidRPr="00975D1E" w:rsidRDefault="00484284" w:rsidP="00484284">
    <w:pPr>
      <w:pStyle w:val="ab"/>
    </w:pPr>
    <w:r w:rsidRPr="006667E2">
      <w:rPr>
        <w:rStyle w:val="FontStyle16"/>
        <w:b/>
        <w:szCs w:val="16"/>
      </w:rPr>
      <w:t>8-800-505-30-41</w:t>
    </w:r>
  </w:p>
  <w:p w:rsidR="00484284" w:rsidRDefault="00484284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603C7C"/>
    <w:multiLevelType w:val="hybridMultilevel"/>
    <w:tmpl w:val="5180FCEE"/>
    <w:lvl w:ilvl="0" w:tplc="4970A1B6">
      <w:start w:val="1"/>
      <w:numFmt w:val="decimal"/>
      <w:lvlText w:val="%1."/>
      <w:lvlJc w:val="left"/>
      <w:pPr>
        <w:ind w:left="1275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690"/>
    <w:rsid w:val="000549E5"/>
    <w:rsid w:val="000858A0"/>
    <w:rsid w:val="000905C9"/>
    <w:rsid w:val="000A4142"/>
    <w:rsid w:val="000C12AC"/>
    <w:rsid w:val="000F37DB"/>
    <w:rsid w:val="000F3CB2"/>
    <w:rsid w:val="00104DA2"/>
    <w:rsid w:val="00115670"/>
    <w:rsid w:val="00196206"/>
    <w:rsid w:val="001A358D"/>
    <w:rsid w:val="001C03B2"/>
    <w:rsid w:val="001C5753"/>
    <w:rsid w:val="001D187A"/>
    <w:rsid w:val="001E0D95"/>
    <w:rsid w:val="002414D3"/>
    <w:rsid w:val="00244893"/>
    <w:rsid w:val="00265690"/>
    <w:rsid w:val="0028743F"/>
    <w:rsid w:val="002A2C78"/>
    <w:rsid w:val="002C2835"/>
    <w:rsid w:val="002C3612"/>
    <w:rsid w:val="002D1FA7"/>
    <w:rsid w:val="002D660C"/>
    <w:rsid w:val="00302456"/>
    <w:rsid w:val="0035725B"/>
    <w:rsid w:val="00377640"/>
    <w:rsid w:val="003C69B8"/>
    <w:rsid w:val="003D3A9D"/>
    <w:rsid w:val="00420E8B"/>
    <w:rsid w:val="00484284"/>
    <w:rsid w:val="004D3208"/>
    <w:rsid w:val="00504FBD"/>
    <w:rsid w:val="00511B82"/>
    <w:rsid w:val="0053089D"/>
    <w:rsid w:val="00533059"/>
    <w:rsid w:val="00536A8D"/>
    <w:rsid w:val="00540122"/>
    <w:rsid w:val="005555C7"/>
    <w:rsid w:val="005601FF"/>
    <w:rsid w:val="00561155"/>
    <w:rsid w:val="00575A25"/>
    <w:rsid w:val="005D4FD1"/>
    <w:rsid w:val="005E0AAA"/>
    <w:rsid w:val="005F1F99"/>
    <w:rsid w:val="00631BE9"/>
    <w:rsid w:val="0067425C"/>
    <w:rsid w:val="00696612"/>
    <w:rsid w:val="006D1D7F"/>
    <w:rsid w:val="00711761"/>
    <w:rsid w:val="007279B4"/>
    <w:rsid w:val="00740C89"/>
    <w:rsid w:val="0076129D"/>
    <w:rsid w:val="00770CEC"/>
    <w:rsid w:val="007B6CA2"/>
    <w:rsid w:val="007E671D"/>
    <w:rsid w:val="007F3F8F"/>
    <w:rsid w:val="00805BFB"/>
    <w:rsid w:val="00805D20"/>
    <w:rsid w:val="008156C4"/>
    <w:rsid w:val="008E116F"/>
    <w:rsid w:val="009054D2"/>
    <w:rsid w:val="009568E2"/>
    <w:rsid w:val="00984179"/>
    <w:rsid w:val="00990301"/>
    <w:rsid w:val="00993ADC"/>
    <w:rsid w:val="009B1AD9"/>
    <w:rsid w:val="009C7465"/>
    <w:rsid w:val="00A010FD"/>
    <w:rsid w:val="00A761BF"/>
    <w:rsid w:val="00AE03F5"/>
    <w:rsid w:val="00B04945"/>
    <w:rsid w:val="00B26E69"/>
    <w:rsid w:val="00B276B5"/>
    <w:rsid w:val="00B407BC"/>
    <w:rsid w:val="00B934BB"/>
    <w:rsid w:val="00BA7432"/>
    <w:rsid w:val="00BC1D15"/>
    <w:rsid w:val="00BD5D8D"/>
    <w:rsid w:val="00BF7675"/>
    <w:rsid w:val="00C123BF"/>
    <w:rsid w:val="00C2020B"/>
    <w:rsid w:val="00C20DF4"/>
    <w:rsid w:val="00C44765"/>
    <w:rsid w:val="00CB1B84"/>
    <w:rsid w:val="00CB702E"/>
    <w:rsid w:val="00CF6D78"/>
    <w:rsid w:val="00D42AB9"/>
    <w:rsid w:val="00D74D53"/>
    <w:rsid w:val="00D81B30"/>
    <w:rsid w:val="00DC2F9E"/>
    <w:rsid w:val="00DE550F"/>
    <w:rsid w:val="00DF184C"/>
    <w:rsid w:val="00E442A3"/>
    <w:rsid w:val="00E46405"/>
    <w:rsid w:val="00E713B0"/>
    <w:rsid w:val="00E73B7D"/>
    <w:rsid w:val="00E835CA"/>
    <w:rsid w:val="00E83755"/>
    <w:rsid w:val="00EB3B20"/>
    <w:rsid w:val="00F13C71"/>
    <w:rsid w:val="00F73CE4"/>
    <w:rsid w:val="00FD4B98"/>
    <w:rsid w:val="00FD5885"/>
    <w:rsid w:val="00FF23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3D3A9D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3D3A9D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3D3A9D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3D3A9D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3D3A9D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3D3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D3A9D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A761BF"/>
    <w:pPr>
      <w:ind w:left="720"/>
      <w:contextualSpacing/>
    </w:pPr>
  </w:style>
  <w:style w:type="paragraph" w:styleId="ab">
    <w:name w:val="header"/>
    <w:aliases w:val="??????? ??????????,I.L.T.,Aa?oiee eieiioeooe1,header-first,HeaderPort,ВерхКолонтитул"/>
    <w:basedOn w:val="a"/>
    <w:link w:val="ac"/>
    <w:uiPriority w:val="99"/>
    <w:unhideWhenUsed/>
    <w:rsid w:val="004842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aliases w:val="??????? ?????????? Знак,I.L.T. Знак,Aa?oiee eieiioeooe1 Знак,header-first Знак,HeaderPort Знак,ВерхКолонтитул Знак"/>
    <w:basedOn w:val="a0"/>
    <w:link w:val="ab"/>
    <w:uiPriority w:val="99"/>
    <w:rsid w:val="00484284"/>
  </w:style>
  <w:style w:type="paragraph" w:styleId="ad">
    <w:name w:val="footer"/>
    <w:basedOn w:val="a"/>
    <w:link w:val="ae"/>
    <w:uiPriority w:val="99"/>
    <w:unhideWhenUsed/>
    <w:rsid w:val="004842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84284"/>
  </w:style>
  <w:style w:type="character" w:customStyle="1" w:styleId="FontStyle16">
    <w:name w:val="Font Style16"/>
    <w:uiPriority w:val="99"/>
    <w:rsid w:val="00484284"/>
    <w:rPr>
      <w:rFonts w:ascii="Times New Roman" w:hAnsi="Times New Roman"/>
      <w:spacing w:val="10"/>
      <w:sz w:val="22"/>
    </w:rPr>
  </w:style>
  <w:style w:type="character" w:styleId="af">
    <w:name w:val="Hyperlink"/>
    <w:basedOn w:val="a0"/>
    <w:uiPriority w:val="99"/>
    <w:unhideWhenUsed/>
    <w:rsid w:val="0048428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3D3A9D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3D3A9D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3D3A9D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3D3A9D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3D3A9D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3D3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D3A9D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A761BF"/>
    <w:pPr>
      <w:ind w:left="720"/>
      <w:contextualSpacing/>
    </w:pPr>
  </w:style>
  <w:style w:type="paragraph" w:styleId="ab">
    <w:name w:val="header"/>
    <w:aliases w:val="??????? ??????????,I.L.T.,Aa?oiee eieiioeooe1,header-first,HeaderPort,ВерхКолонтитул"/>
    <w:basedOn w:val="a"/>
    <w:link w:val="ac"/>
    <w:uiPriority w:val="99"/>
    <w:unhideWhenUsed/>
    <w:rsid w:val="004842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aliases w:val="??????? ?????????? Знак,I.L.T. Знак,Aa?oiee eieiioeooe1 Знак,header-first Знак,HeaderPort Знак,ВерхКолонтитул Знак"/>
    <w:basedOn w:val="a0"/>
    <w:link w:val="ab"/>
    <w:uiPriority w:val="99"/>
    <w:rsid w:val="00484284"/>
  </w:style>
  <w:style w:type="paragraph" w:styleId="ad">
    <w:name w:val="footer"/>
    <w:basedOn w:val="a"/>
    <w:link w:val="ae"/>
    <w:uiPriority w:val="99"/>
    <w:unhideWhenUsed/>
    <w:rsid w:val="004842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84284"/>
  </w:style>
  <w:style w:type="character" w:customStyle="1" w:styleId="FontStyle16">
    <w:name w:val="Font Style16"/>
    <w:uiPriority w:val="99"/>
    <w:rsid w:val="00484284"/>
    <w:rPr>
      <w:rFonts w:ascii="Times New Roman" w:hAnsi="Times New Roman"/>
      <w:spacing w:val="10"/>
      <w:sz w:val="22"/>
    </w:rPr>
  </w:style>
  <w:style w:type="character" w:styleId="af">
    <w:name w:val="Hyperlink"/>
    <w:basedOn w:val="a0"/>
    <w:uiPriority w:val="99"/>
    <w:unhideWhenUsed/>
    <w:rsid w:val="004842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eldonsof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3F1DD-FB56-4F25-8479-F15C6DDE3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Roseltorg8</dc:creator>
  <cp:lastModifiedBy>Windows User</cp:lastModifiedBy>
  <cp:revision>2</cp:revision>
  <dcterms:created xsi:type="dcterms:W3CDTF">2015-12-15T10:25:00Z</dcterms:created>
  <dcterms:modified xsi:type="dcterms:W3CDTF">2015-12-15T10:25:00Z</dcterms:modified>
</cp:coreProperties>
</file>